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17E1" w14:textId="77777777" w:rsidR="00210311" w:rsidRPr="00210311" w:rsidRDefault="00210311">
      <w:r w:rsidRPr="00210311">
        <w:rPr>
          <w:sz w:val="20"/>
        </w:rPr>
        <mc:AlternateContent>
          <mc:Choice Requires="wps">
            <w:drawing>
              <wp:anchor distT="0" distB="0" distL="114300" distR="114300" simplePos="0" relativeHeight="251662336" behindDoc="0" locked="0" layoutInCell="1" allowOverlap="1" wp14:anchorId="107A225F" wp14:editId="38854232">
                <wp:simplePos x="0" y="0"/>
                <wp:positionH relativeFrom="column">
                  <wp:posOffset>800100</wp:posOffset>
                </wp:positionH>
                <wp:positionV relativeFrom="paragraph">
                  <wp:posOffset>-274320</wp:posOffset>
                </wp:positionV>
                <wp:extent cx="2510155" cy="172021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172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2A0F3" w14:textId="77777777" w:rsidR="00210311" w:rsidRPr="00E27387" w:rsidRDefault="00210311" w:rsidP="00DF2EEE">
                            <w:pPr>
                              <w:spacing w:before="60" w:line="180" w:lineRule="exact"/>
                              <w:rPr>
                                <w:rFonts w:ascii="Arial Narrow" w:hAnsi="Arial Narrow" w:cs="Arial"/>
                                <w:sz w:val="18"/>
                                <w:szCs w:val="18"/>
                              </w:rPr>
                            </w:pPr>
                            <w:r w:rsidRPr="0056300D">
                              <w:rPr>
                                <w:rFonts w:ascii="Arial Narrow" w:hAnsi="Arial Narrow" w:cs="Arial"/>
                                <w:noProof/>
                                <w:sz w:val="18"/>
                                <w:szCs w:val="18"/>
                              </w:rPr>
                              <w:t>20 September 2022</w:t>
                            </w:r>
                          </w:p>
                          <w:p w14:paraId="5D153F1A" w14:textId="77777777" w:rsidR="00210311" w:rsidRDefault="00210311" w:rsidP="008A54FC">
                            <w:pPr>
                              <w:spacing w:line="140" w:lineRule="exact"/>
                              <w:rPr>
                                <w:rFonts w:ascii="Arial Narrow" w:hAnsi="Arial Narrow" w:cs="Arial"/>
                                <w:sz w:val="18"/>
                                <w:szCs w:val="18"/>
                              </w:rPr>
                            </w:pPr>
                          </w:p>
                          <w:p w14:paraId="1322A476" w14:textId="77777777" w:rsidR="00210311" w:rsidRPr="00E27387" w:rsidRDefault="00210311" w:rsidP="008A54FC">
                            <w:pPr>
                              <w:spacing w:line="140" w:lineRule="exact"/>
                              <w:rPr>
                                <w:rFonts w:ascii="Arial Narrow" w:hAnsi="Arial Narrow" w:cs="Arial"/>
                                <w:sz w:val="18"/>
                                <w:szCs w:val="18"/>
                              </w:rPr>
                            </w:pPr>
                          </w:p>
                          <w:p w14:paraId="330BF871" w14:textId="77777777" w:rsidR="00210311" w:rsidRPr="00E27387" w:rsidRDefault="00210311" w:rsidP="00DF2EEE">
                            <w:pPr>
                              <w:rPr>
                                <w:rFonts w:ascii="Arial Narrow" w:hAnsi="Arial Narrow" w:cs="Arial"/>
                                <w:sz w:val="18"/>
                                <w:szCs w:val="18"/>
                              </w:rPr>
                            </w:pPr>
                            <w:r w:rsidRPr="0056300D">
                              <w:rPr>
                                <w:rFonts w:ascii="Arial Narrow" w:hAnsi="Arial Narrow" w:cs="Arial"/>
                                <w:noProof/>
                                <w:sz w:val="18"/>
                                <w:szCs w:val="18"/>
                              </w:rPr>
                              <w:t>Gabriel Griffin</w:t>
                            </w:r>
                          </w:p>
                          <w:p w14:paraId="6D46DC04" w14:textId="77777777" w:rsidR="00210311" w:rsidRPr="00E27387" w:rsidRDefault="00210311" w:rsidP="001A32A6">
                            <w:pPr>
                              <w:spacing w:line="180" w:lineRule="exact"/>
                              <w:rPr>
                                <w:rFonts w:ascii="Arial Narrow" w:hAnsi="Arial Narrow" w:cs="Arial"/>
                                <w:sz w:val="18"/>
                                <w:szCs w:val="18"/>
                              </w:rPr>
                            </w:pPr>
                          </w:p>
                          <w:p w14:paraId="527384E8" w14:textId="77777777" w:rsidR="00210311" w:rsidRPr="00E27387" w:rsidRDefault="00210311" w:rsidP="008A54FC">
                            <w:pPr>
                              <w:rPr>
                                <w:rFonts w:ascii="Arial Narrow" w:hAnsi="Arial Narrow" w:cs="Arial"/>
                                <w:sz w:val="18"/>
                                <w:szCs w:val="18"/>
                              </w:rPr>
                            </w:pPr>
                            <w:r w:rsidRPr="00E27387">
                              <w:rPr>
                                <w:rFonts w:ascii="Arial Narrow" w:hAnsi="Arial Narrow" w:cs="Arial"/>
                                <w:sz w:val="18"/>
                                <w:szCs w:val="18"/>
                              </w:rPr>
                              <w:t>(01446) 70</w:t>
                            </w:r>
                            <w:r w:rsidRPr="0056300D">
                              <w:rPr>
                                <w:rFonts w:ascii="Arial Narrow" w:hAnsi="Arial Narrow" w:cs="Arial"/>
                                <w:noProof/>
                                <w:sz w:val="18"/>
                                <w:szCs w:val="18"/>
                              </w:rPr>
                              <w:t>4885</w:t>
                            </w:r>
                          </w:p>
                          <w:p w14:paraId="34BE9113" w14:textId="77777777" w:rsidR="00210311" w:rsidRPr="00E27387" w:rsidRDefault="00210311" w:rsidP="001A32A6">
                            <w:pPr>
                              <w:spacing w:line="120" w:lineRule="exact"/>
                              <w:rPr>
                                <w:rFonts w:ascii="Arial Narrow" w:hAnsi="Arial Narrow" w:cs="Arial"/>
                                <w:sz w:val="18"/>
                                <w:szCs w:val="18"/>
                              </w:rPr>
                            </w:pPr>
                          </w:p>
                          <w:p w14:paraId="0DD042BF" w14:textId="77777777" w:rsidR="00210311" w:rsidRPr="00E27387" w:rsidRDefault="00210311" w:rsidP="001A32A6">
                            <w:pPr>
                              <w:spacing w:line="180" w:lineRule="exact"/>
                              <w:rPr>
                                <w:rFonts w:ascii="Arial Narrow" w:hAnsi="Arial Narrow" w:cs="Arial"/>
                                <w:sz w:val="18"/>
                                <w:szCs w:val="18"/>
                              </w:rPr>
                            </w:pPr>
                          </w:p>
                          <w:p w14:paraId="099D5FBF" w14:textId="77777777" w:rsidR="00210311" w:rsidRPr="00E27387" w:rsidRDefault="00210311" w:rsidP="001A32A6">
                            <w:pPr>
                              <w:spacing w:before="60"/>
                              <w:rPr>
                                <w:rFonts w:ascii="Arial Narrow" w:hAnsi="Arial Narrow"/>
                                <w:sz w:val="18"/>
                                <w:szCs w:val="18"/>
                              </w:rPr>
                            </w:pPr>
                          </w:p>
                          <w:p w14:paraId="756EEB5D" w14:textId="77777777" w:rsidR="00210311" w:rsidRDefault="00210311" w:rsidP="00E27387">
                            <w:pPr>
                              <w:rPr>
                                <w:rFonts w:ascii="Arial Narrow" w:hAnsi="Arial Narrow" w:cs="Arial"/>
                                <w:sz w:val="18"/>
                                <w:szCs w:val="18"/>
                              </w:rPr>
                            </w:pPr>
                            <w:r w:rsidRPr="00E27387">
                              <w:rPr>
                                <w:rFonts w:ascii="Arial Narrow" w:hAnsi="Arial Narrow"/>
                                <w:sz w:val="18"/>
                                <w:szCs w:val="18"/>
                              </w:rPr>
                              <w:t>P/DC/</w:t>
                            </w:r>
                            <w:r w:rsidRPr="0056300D">
                              <w:rPr>
                                <w:rFonts w:ascii="Arial Narrow" w:hAnsi="Arial Narrow"/>
                                <w:noProof/>
                                <w:sz w:val="18"/>
                                <w:szCs w:val="18"/>
                              </w:rPr>
                              <w:t>GG</w:t>
                            </w:r>
                            <w:r w:rsidRPr="00E27387">
                              <w:rPr>
                                <w:rFonts w:ascii="Arial Narrow" w:hAnsi="Arial Narrow"/>
                                <w:sz w:val="18"/>
                                <w:szCs w:val="18"/>
                              </w:rPr>
                              <w:t>/</w:t>
                            </w:r>
                            <w:r w:rsidRPr="0056300D">
                              <w:rPr>
                                <w:rFonts w:ascii="Arial Narrow" w:hAnsi="Arial Narrow"/>
                                <w:noProof/>
                                <w:sz w:val="18"/>
                                <w:szCs w:val="18"/>
                              </w:rPr>
                              <w:t>2022/00980/FUL</w:t>
                            </w:r>
                          </w:p>
                          <w:p w14:paraId="3B484BD7" w14:textId="77777777" w:rsidR="00210311" w:rsidRDefault="00210311" w:rsidP="00E27387">
                            <w:pPr>
                              <w:rPr>
                                <w:rFonts w:ascii="Arial Narrow" w:hAnsi="Arial Narrow" w:cs="Arial"/>
                                <w:sz w:val="18"/>
                                <w:szCs w:val="18"/>
                              </w:rPr>
                            </w:pPr>
                          </w:p>
                          <w:p w14:paraId="5F925716" w14:textId="77777777" w:rsidR="00210311" w:rsidRPr="00E27387" w:rsidRDefault="00210311" w:rsidP="00E27387">
                            <w:pPr>
                              <w:rPr>
                                <w:rFonts w:ascii="Arial Narrow" w:hAnsi="Arial Narrow" w:cs="Arial"/>
                                <w:sz w:val="18"/>
                                <w:szCs w:val="18"/>
                              </w:rPr>
                            </w:pPr>
                            <w:r w:rsidRPr="00E27387">
                              <w:rPr>
                                <w:rFonts w:ascii="Arial Narrow" w:hAnsi="Arial Narrow" w:cs="Arial"/>
                                <w:sz w:val="18"/>
                                <w:szCs w:val="18"/>
                              </w:rPr>
                              <w:t>Planning@valeofglamorgan.gov.uk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A225F" id="_x0000_t202" coordsize="21600,21600" o:spt="202" path="m,l,21600r21600,l21600,xe">
                <v:stroke joinstyle="miter"/>
                <v:path gradientshapeok="t" o:connecttype="rect"/>
              </v:shapetype>
              <v:shape id="Text Box 6" o:spid="_x0000_s1026" type="#_x0000_t202" style="position:absolute;margin-left:63pt;margin-top:-21.6pt;width:197.65pt;height:1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" filled="f" stroked="f">
                <v:textbox>
                  <w:txbxContent>
                    <w:p w14:paraId="1EF2A0F3" w14:textId="77777777" w:rsidR="00210311" w:rsidRPr="00E27387" w:rsidRDefault="00210311" w:rsidP="00DF2EEE">
                      <w:pPr>
                        <w:spacing w:before="60" w:line="180" w:lineRule="exact"/>
                        <w:rPr>
                          <w:rFonts w:ascii="Arial Narrow" w:hAnsi="Arial Narrow" w:cs="Arial"/>
                          <w:sz w:val="18"/>
                          <w:szCs w:val="18"/>
                        </w:rPr>
                      </w:pPr>
                      <w:r w:rsidRPr="0056300D">
                        <w:rPr>
                          <w:rFonts w:ascii="Arial Narrow" w:hAnsi="Arial Narrow" w:cs="Arial"/>
                          <w:noProof/>
                          <w:sz w:val="18"/>
                          <w:szCs w:val="18"/>
                        </w:rPr>
                        <w:t>20 September 2022</w:t>
                      </w:r>
                    </w:p>
                    <w:p w14:paraId="5D153F1A" w14:textId="77777777" w:rsidR="00210311" w:rsidRDefault="00210311" w:rsidP="008A54FC">
                      <w:pPr>
                        <w:spacing w:line="140" w:lineRule="exact"/>
                        <w:rPr>
                          <w:rFonts w:ascii="Arial Narrow" w:hAnsi="Arial Narrow" w:cs="Arial"/>
                          <w:sz w:val="18"/>
                          <w:szCs w:val="18"/>
                        </w:rPr>
                      </w:pPr>
                    </w:p>
                    <w:p w14:paraId="1322A476" w14:textId="77777777" w:rsidR="00210311" w:rsidRPr="00E27387" w:rsidRDefault="00210311" w:rsidP="008A54FC">
                      <w:pPr>
                        <w:spacing w:line="140" w:lineRule="exact"/>
                        <w:rPr>
                          <w:rFonts w:ascii="Arial Narrow" w:hAnsi="Arial Narrow" w:cs="Arial"/>
                          <w:sz w:val="18"/>
                          <w:szCs w:val="18"/>
                        </w:rPr>
                      </w:pPr>
                    </w:p>
                    <w:p w14:paraId="330BF871" w14:textId="77777777" w:rsidR="00210311" w:rsidRPr="00E27387" w:rsidRDefault="00210311" w:rsidP="00DF2EEE">
                      <w:pPr>
                        <w:rPr>
                          <w:rFonts w:ascii="Arial Narrow" w:hAnsi="Arial Narrow" w:cs="Arial"/>
                          <w:sz w:val="18"/>
                          <w:szCs w:val="18"/>
                        </w:rPr>
                      </w:pPr>
                      <w:r w:rsidRPr="0056300D">
                        <w:rPr>
                          <w:rFonts w:ascii="Arial Narrow" w:hAnsi="Arial Narrow" w:cs="Arial"/>
                          <w:noProof/>
                          <w:sz w:val="18"/>
                          <w:szCs w:val="18"/>
                        </w:rPr>
                        <w:t>Gabriel Griffin</w:t>
                      </w:r>
                    </w:p>
                    <w:p w14:paraId="6D46DC04" w14:textId="77777777" w:rsidR="00210311" w:rsidRPr="00E27387" w:rsidRDefault="00210311" w:rsidP="001A32A6">
                      <w:pPr>
                        <w:spacing w:line="180" w:lineRule="exact"/>
                        <w:rPr>
                          <w:rFonts w:ascii="Arial Narrow" w:hAnsi="Arial Narrow" w:cs="Arial"/>
                          <w:sz w:val="18"/>
                          <w:szCs w:val="18"/>
                        </w:rPr>
                      </w:pPr>
                    </w:p>
                    <w:p w14:paraId="527384E8" w14:textId="77777777" w:rsidR="00210311" w:rsidRPr="00E27387" w:rsidRDefault="00210311" w:rsidP="008A54FC">
                      <w:pPr>
                        <w:rPr>
                          <w:rFonts w:ascii="Arial Narrow" w:hAnsi="Arial Narrow" w:cs="Arial"/>
                          <w:sz w:val="18"/>
                          <w:szCs w:val="18"/>
                        </w:rPr>
                      </w:pPr>
                      <w:r w:rsidRPr="00E27387">
                        <w:rPr>
                          <w:rFonts w:ascii="Arial Narrow" w:hAnsi="Arial Narrow" w:cs="Arial"/>
                          <w:sz w:val="18"/>
                          <w:szCs w:val="18"/>
                        </w:rPr>
                        <w:t>(01446) 70</w:t>
                      </w:r>
                      <w:r w:rsidRPr="0056300D">
                        <w:rPr>
                          <w:rFonts w:ascii="Arial Narrow" w:hAnsi="Arial Narrow" w:cs="Arial"/>
                          <w:noProof/>
                          <w:sz w:val="18"/>
                          <w:szCs w:val="18"/>
                        </w:rPr>
                        <w:t>4885</w:t>
                      </w:r>
                    </w:p>
                    <w:p w14:paraId="34BE9113" w14:textId="77777777" w:rsidR="00210311" w:rsidRPr="00E27387" w:rsidRDefault="00210311" w:rsidP="001A32A6">
                      <w:pPr>
                        <w:spacing w:line="120" w:lineRule="exact"/>
                        <w:rPr>
                          <w:rFonts w:ascii="Arial Narrow" w:hAnsi="Arial Narrow" w:cs="Arial"/>
                          <w:sz w:val="18"/>
                          <w:szCs w:val="18"/>
                        </w:rPr>
                      </w:pPr>
                    </w:p>
                    <w:p w14:paraId="0DD042BF" w14:textId="77777777" w:rsidR="00210311" w:rsidRPr="00E27387" w:rsidRDefault="00210311" w:rsidP="001A32A6">
                      <w:pPr>
                        <w:spacing w:line="180" w:lineRule="exact"/>
                        <w:rPr>
                          <w:rFonts w:ascii="Arial Narrow" w:hAnsi="Arial Narrow" w:cs="Arial"/>
                          <w:sz w:val="18"/>
                          <w:szCs w:val="18"/>
                        </w:rPr>
                      </w:pPr>
                    </w:p>
                    <w:p w14:paraId="099D5FBF" w14:textId="77777777" w:rsidR="00210311" w:rsidRPr="00E27387" w:rsidRDefault="00210311" w:rsidP="001A32A6">
                      <w:pPr>
                        <w:spacing w:before="60"/>
                        <w:rPr>
                          <w:rFonts w:ascii="Arial Narrow" w:hAnsi="Arial Narrow"/>
                          <w:sz w:val="18"/>
                          <w:szCs w:val="18"/>
                        </w:rPr>
                      </w:pPr>
                    </w:p>
                    <w:p w14:paraId="756EEB5D" w14:textId="77777777" w:rsidR="00210311" w:rsidRDefault="00210311" w:rsidP="00E27387">
                      <w:pPr>
                        <w:rPr>
                          <w:rFonts w:ascii="Arial Narrow" w:hAnsi="Arial Narrow" w:cs="Arial"/>
                          <w:sz w:val="18"/>
                          <w:szCs w:val="18"/>
                        </w:rPr>
                      </w:pPr>
                      <w:r w:rsidRPr="00E27387">
                        <w:rPr>
                          <w:rFonts w:ascii="Arial Narrow" w:hAnsi="Arial Narrow"/>
                          <w:sz w:val="18"/>
                          <w:szCs w:val="18"/>
                        </w:rPr>
                        <w:t>P/DC/</w:t>
                      </w:r>
                      <w:r w:rsidRPr="0056300D">
                        <w:rPr>
                          <w:rFonts w:ascii="Arial Narrow" w:hAnsi="Arial Narrow"/>
                          <w:noProof/>
                          <w:sz w:val="18"/>
                          <w:szCs w:val="18"/>
                        </w:rPr>
                        <w:t>GG</w:t>
                      </w:r>
                      <w:r w:rsidRPr="00E27387">
                        <w:rPr>
                          <w:rFonts w:ascii="Arial Narrow" w:hAnsi="Arial Narrow"/>
                          <w:sz w:val="18"/>
                          <w:szCs w:val="18"/>
                        </w:rPr>
                        <w:t>/</w:t>
                      </w:r>
                      <w:r w:rsidRPr="0056300D">
                        <w:rPr>
                          <w:rFonts w:ascii="Arial Narrow" w:hAnsi="Arial Narrow"/>
                          <w:noProof/>
                          <w:sz w:val="18"/>
                          <w:szCs w:val="18"/>
                        </w:rPr>
                        <w:t>2022/00980/FUL</w:t>
                      </w:r>
                    </w:p>
                    <w:p w14:paraId="3B484BD7" w14:textId="77777777" w:rsidR="00210311" w:rsidRDefault="00210311" w:rsidP="00E27387">
                      <w:pPr>
                        <w:rPr>
                          <w:rFonts w:ascii="Arial Narrow" w:hAnsi="Arial Narrow" w:cs="Arial"/>
                          <w:sz w:val="18"/>
                          <w:szCs w:val="18"/>
                        </w:rPr>
                      </w:pPr>
                    </w:p>
                    <w:p w14:paraId="5F925716" w14:textId="77777777" w:rsidR="00210311" w:rsidRPr="00E27387" w:rsidRDefault="00210311" w:rsidP="00E27387">
                      <w:pPr>
                        <w:rPr>
                          <w:rFonts w:ascii="Arial Narrow" w:hAnsi="Arial Narrow" w:cs="Arial"/>
                          <w:sz w:val="18"/>
                          <w:szCs w:val="18"/>
                        </w:rPr>
                      </w:pPr>
                      <w:r w:rsidRPr="00E27387">
                        <w:rPr>
                          <w:rFonts w:ascii="Arial Narrow" w:hAnsi="Arial Narrow" w:cs="Arial"/>
                          <w:sz w:val="18"/>
                          <w:szCs w:val="18"/>
                        </w:rPr>
                        <w:t>Planning@valeofglamorgan.gov.uk</w:t>
                      </w:r>
                    </w:p>
                  </w:txbxContent>
                </v:textbox>
              </v:shape>
            </w:pict>
          </mc:Fallback>
        </mc:AlternateContent>
      </w:r>
      <w:r w:rsidRPr="00210311">
        <w:rPr>
          <w:sz w:val="20"/>
        </w:rPr>
        <mc:AlternateContent>
          <mc:Choice Requires="wps">
            <w:drawing>
              <wp:anchor distT="0" distB="0" distL="114300" distR="114300" simplePos="0" relativeHeight="251659264" behindDoc="0" locked="0" layoutInCell="1" allowOverlap="1" wp14:anchorId="6B494E08" wp14:editId="764368E3">
                <wp:simplePos x="0" y="0"/>
                <wp:positionH relativeFrom="column">
                  <wp:posOffset>-457200</wp:posOffset>
                </wp:positionH>
                <wp:positionV relativeFrom="paragraph">
                  <wp:posOffset>-217170</wp:posOffset>
                </wp:positionV>
                <wp:extent cx="1371600" cy="2044065"/>
                <wp:effectExtent l="0" t="0" r="190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4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4AFEA" w14:textId="77777777" w:rsidR="00210311" w:rsidRDefault="00210311">
                            <w:pPr>
                              <w:jc w:val="right"/>
                              <w:rPr>
                                <w:rFonts w:ascii="Arial Narrow" w:hAnsi="Arial Narrow" w:cs="Arial"/>
                                <w:b/>
                                <w:bCs/>
                                <w:color w:val="00B052"/>
                                <w:sz w:val="18"/>
                              </w:rPr>
                            </w:pPr>
                            <w:r>
                              <w:rPr>
                                <w:rFonts w:ascii="Arial Narrow" w:hAnsi="Arial Narrow" w:cs="Arial"/>
                                <w:b/>
                                <w:bCs/>
                                <w:color w:val="00B052"/>
                                <w:sz w:val="18"/>
                              </w:rPr>
                              <w:t>Date/Dyddiad:</w:t>
                            </w:r>
                          </w:p>
                          <w:p w14:paraId="212D90F5" w14:textId="77777777" w:rsidR="00210311" w:rsidRDefault="00210311">
                            <w:pPr>
                              <w:jc w:val="right"/>
                              <w:rPr>
                                <w:rFonts w:ascii="Arial Narrow" w:hAnsi="Arial Narrow" w:cs="Arial"/>
                                <w:b/>
                                <w:bCs/>
                                <w:color w:val="00B052"/>
                                <w:sz w:val="18"/>
                              </w:rPr>
                            </w:pPr>
                          </w:p>
                          <w:p w14:paraId="6C1EBE86" w14:textId="77777777" w:rsidR="00210311" w:rsidRDefault="00210311">
                            <w:pPr>
                              <w:jc w:val="right"/>
                              <w:rPr>
                                <w:rFonts w:ascii="Arial Narrow" w:hAnsi="Arial Narrow" w:cs="Arial"/>
                                <w:b/>
                                <w:bCs/>
                                <w:color w:val="00B052"/>
                                <w:sz w:val="18"/>
                              </w:rPr>
                            </w:pPr>
                            <w:r>
                              <w:rPr>
                                <w:rFonts w:ascii="Arial Narrow" w:hAnsi="Arial Narrow" w:cs="Arial"/>
                                <w:b/>
                                <w:bCs/>
                                <w:color w:val="00B052"/>
                                <w:sz w:val="18"/>
                              </w:rPr>
                              <w:t>Ask for/Gofynwch am:</w:t>
                            </w:r>
                          </w:p>
                          <w:p w14:paraId="72800B5E" w14:textId="77777777" w:rsidR="00210311" w:rsidRDefault="00210311">
                            <w:pPr>
                              <w:jc w:val="right"/>
                              <w:rPr>
                                <w:rFonts w:ascii="Arial Narrow" w:hAnsi="Arial Narrow" w:cs="Arial"/>
                                <w:b/>
                                <w:bCs/>
                                <w:color w:val="00B052"/>
                                <w:sz w:val="18"/>
                              </w:rPr>
                            </w:pPr>
                          </w:p>
                          <w:p w14:paraId="35411C8B" w14:textId="77777777" w:rsidR="00210311" w:rsidRDefault="00210311">
                            <w:pPr>
                              <w:jc w:val="right"/>
                              <w:rPr>
                                <w:rFonts w:ascii="Arial Narrow" w:hAnsi="Arial Narrow" w:cs="Arial"/>
                                <w:b/>
                                <w:bCs/>
                                <w:color w:val="00B052"/>
                                <w:sz w:val="18"/>
                              </w:rPr>
                            </w:pPr>
                            <w:r>
                              <w:rPr>
                                <w:rFonts w:ascii="Arial Narrow" w:hAnsi="Arial Narrow" w:cs="Arial"/>
                                <w:b/>
                                <w:bCs/>
                                <w:color w:val="00B052"/>
                                <w:sz w:val="18"/>
                              </w:rPr>
                              <w:t>Telephone/Rhif ffon:</w:t>
                            </w:r>
                          </w:p>
                          <w:p w14:paraId="1DF0E307" w14:textId="77777777" w:rsidR="00210311" w:rsidRDefault="00210311">
                            <w:pPr>
                              <w:jc w:val="right"/>
                              <w:rPr>
                                <w:rFonts w:ascii="Arial Narrow" w:hAnsi="Arial Narrow" w:cs="Arial"/>
                                <w:b/>
                                <w:bCs/>
                                <w:color w:val="00B052"/>
                                <w:sz w:val="18"/>
                              </w:rPr>
                            </w:pPr>
                          </w:p>
                          <w:p w14:paraId="3D4257EA" w14:textId="77777777" w:rsidR="00210311" w:rsidRDefault="00210311">
                            <w:pPr>
                              <w:jc w:val="right"/>
                              <w:rPr>
                                <w:rFonts w:ascii="Arial Narrow" w:hAnsi="Arial Narrow" w:cs="Arial"/>
                                <w:b/>
                                <w:bCs/>
                                <w:color w:val="00B052"/>
                                <w:sz w:val="18"/>
                              </w:rPr>
                            </w:pPr>
                            <w:r>
                              <w:rPr>
                                <w:rFonts w:ascii="Arial Narrow" w:hAnsi="Arial Narrow" w:cs="Arial"/>
                                <w:b/>
                                <w:bCs/>
                                <w:color w:val="00B052"/>
                                <w:sz w:val="18"/>
                              </w:rPr>
                              <w:t>Your Ref/Eich Cyf:</w:t>
                            </w:r>
                          </w:p>
                          <w:p w14:paraId="353373B7" w14:textId="77777777" w:rsidR="00210311" w:rsidRDefault="00210311">
                            <w:pPr>
                              <w:jc w:val="right"/>
                              <w:rPr>
                                <w:rFonts w:ascii="Arial Narrow" w:hAnsi="Arial Narrow" w:cs="Arial"/>
                                <w:b/>
                                <w:bCs/>
                                <w:color w:val="00B052"/>
                                <w:sz w:val="18"/>
                              </w:rPr>
                            </w:pPr>
                          </w:p>
                          <w:p w14:paraId="11EB06CE" w14:textId="77777777" w:rsidR="00210311" w:rsidRDefault="00210311">
                            <w:pPr>
                              <w:jc w:val="right"/>
                              <w:rPr>
                                <w:rFonts w:ascii="Arial Narrow" w:hAnsi="Arial Narrow" w:cs="Arial"/>
                                <w:b/>
                                <w:bCs/>
                                <w:color w:val="00B052"/>
                                <w:sz w:val="18"/>
                              </w:rPr>
                            </w:pPr>
                            <w:r>
                              <w:rPr>
                                <w:rFonts w:ascii="Arial Narrow" w:hAnsi="Arial Narrow" w:cs="Arial"/>
                                <w:b/>
                                <w:bCs/>
                                <w:color w:val="00B052"/>
                                <w:sz w:val="18"/>
                              </w:rPr>
                              <w:t>My Ref/Cyf:</w:t>
                            </w:r>
                          </w:p>
                          <w:p w14:paraId="0070BFB7" w14:textId="77777777" w:rsidR="00210311" w:rsidRDefault="00210311">
                            <w:pPr>
                              <w:jc w:val="right"/>
                              <w:rPr>
                                <w:rFonts w:ascii="Arial Narrow" w:hAnsi="Arial Narrow" w:cs="Arial"/>
                                <w:b/>
                                <w:bCs/>
                                <w:color w:val="00B052"/>
                                <w:sz w:val="18"/>
                              </w:rPr>
                            </w:pPr>
                          </w:p>
                          <w:p w14:paraId="00778FC6" w14:textId="77777777" w:rsidR="00210311" w:rsidRDefault="00210311">
                            <w:pPr>
                              <w:jc w:val="right"/>
                              <w:rPr>
                                <w:rFonts w:ascii="Arial Narrow" w:hAnsi="Arial Narrow" w:cs="Arial"/>
                                <w:b/>
                                <w:bCs/>
                                <w:color w:val="00B052"/>
                                <w:sz w:val="18"/>
                              </w:rPr>
                            </w:pPr>
                            <w:r>
                              <w:rPr>
                                <w:rFonts w:ascii="Arial Narrow" w:hAnsi="Arial Narrow" w:cs="Arial"/>
                                <w:b/>
                                <w:bCs/>
                                <w:color w:val="00B052"/>
                                <w:sz w:val="18"/>
                              </w:rPr>
                              <w:t>e-mail/e-bost: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94E08" id="Text Box 2" o:spid="_x0000_s1027" type="#_x0000_t202" style="position:absolute;margin-left:-36pt;margin-top:-17.1pt;width:108pt;height:16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" filled="f" stroked="f">
                <v:textbox>
                  <w:txbxContent>
                    <w:p w14:paraId="5694AFEA" w14:textId="77777777" w:rsidR="00210311" w:rsidRDefault="00210311">
                      <w:pPr>
                        <w:jc w:val="right"/>
                        <w:rPr>
                          <w:rFonts w:ascii="Arial Narrow" w:hAnsi="Arial Narrow" w:cs="Arial"/>
                          <w:b/>
                          <w:bCs/>
                          <w:color w:val="00B052"/>
                          <w:sz w:val="18"/>
                        </w:rPr>
                      </w:pPr>
                      <w:r>
                        <w:rPr>
                          <w:rFonts w:ascii="Arial Narrow" w:hAnsi="Arial Narrow" w:cs="Arial"/>
                          <w:b/>
                          <w:bCs/>
                          <w:color w:val="00B052"/>
                          <w:sz w:val="18"/>
                        </w:rPr>
                        <w:t>Date/Dyddiad:</w:t>
                      </w:r>
                    </w:p>
                    <w:p w14:paraId="212D90F5" w14:textId="77777777" w:rsidR="00210311" w:rsidRDefault="00210311">
                      <w:pPr>
                        <w:jc w:val="right"/>
                        <w:rPr>
                          <w:rFonts w:ascii="Arial Narrow" w:hAnsi="Arial Narrow" w:cs="Arial"/>
                          <w:b/>
                          <w:bCs/>
                          <w:color w:val="00B052"/>
                          <w:sz w:val="18"/>
                        </w:rPr>
                      </w:pPr>
                    </w:p>
                    <w:p w14:paraId="6C1EBE86" w14:textId="77777777" w:rsidR="00210311" w:rsidRDefault="00210311">
                      <w:pPr>
                        <w:jc w:val="right"/>
                        <w:rPr>
                          <w:rFonts w:ascii="Arial Narrow" w:hAnsi="Arial Narrow" w:cs="Arial"/>
                          <w:b/>
                          <w:bCs/>
                          <w:color w:val="00B052"/>
                          <w:sz w:val="18"/>
                        </w:rPr>
                      </w:pPr>
                      <w:r>
                        <w:rPr>
                          <w:rFonts w:ascii="Arial Narrow" w:hAnsi="Arial Narrow" w:cs="Arial"/>
                          <w:b/>
                          <w:bCs/>
                          <w:color w:val="00B052"/>
                          <w:sz w:val="18"/>
                        </w:rPr>
                        <w:t>Ask for/Gofynwch am:</w:t>
                      </w:r>
                    </w:p>
                    <w:p w14:paraId="72800B5E" w14:textId="77777777" w:rsidR="00210311" w:rsidRDefault="00210311">
                      <w:pPr>
                        <w:jc w:val="right"/>
                        <w:rPr>
                          <w:rFonts w:ascii="Arial Narrow" w:hAnsi="Arial Narrow" w:cs="Arial"/>
                          <w:b/>
                          <w:bCs/>
                          <w:color w:val="00B052"/>
                          <w:sz w:val="18"/>
                        </w:rPr>
                      </w:pPr>
                    </w:p>
                    <w:p w14:paraId="35411C8B" w14:textId="77777777" w:rsidR="00210311" w:rsidRDefault="00210311">
                      <w:pPr>
                        <w:jc w:val="right"/>
                        <w:rPr>
                          <w:rFonts w:ascii="Arial Narrow" w:hAnsi="Arial Narrow" w:cs="Arial"/>
                          <w:b/>
                          <w:bCs/>
                          <w:color w:val="00B052"/>
                          <w:sz w:val="18"/>
                        </w:rPr>
                      </w:pPr>
                      <w:r>
                        <w:rPr>
                          <w:rFonts w:ascii="Arial Narrow" w:hAnsi="Arial Narrow" w:cs="Arial"/>
                          <w:b/>
                          <w:bCs/>
                          <w:color w:val="00B052"/>
                          <w:sz w:val="18"/>
                        </w:rPr>
                        <w:t>Telephone/Rhif ffon:</w:t>
                      </w:r>
                    </w:p>
                    <w:p w14:paraId="1DF0E307" w14:textId="77777777" w:rsidR="00210311" w:rsidRDefault="00210311">
                      <w:pPr>
                        <w:jc w:val="right"/>
                        <w:rPr>
                          <w:rFonts w:ascii="Arial Narrow" w:hAnsi="Arial Narrow" w:cs="Arial"/>
                          <w:b/>
                          <w:bCs/>
                          <w:color w:val="00B052"/>
                          <w:sz w:val="18"/>
                        </w:rPr>
                      </w:pPr>
                    </w:p>
                    <w:p w14:paraId="3D4257EA" w14:textId="77777777" w:rsidR="00210311" w:rsidRDefault="00210311">
                      <w:pPr>
                        <w:jc w:val="right"/>
                        <w:rPr>
                          <w:rFonts w:ascii="Arial Narrow" w:hAnsi="Arial Narrow" w:cs="Arial"/>
                          <w:b/>
                          <w:bCs/>
                          <w:color w:val="00B052"/>
                          <w:sz w:val="18"/>
                        </w:rPr>
                      </w:pPr>
                      <w:r>
                        <w:rPr>
                          <w:rFonts w:ascii="Arial Narrow" w:hAnsi="Arial Narrow" w:cs="Arial"/>
                          <w:b/>
                          <w:bCs/>
                          <w:color w:val="00B052"/>
                          <w:sz w:val="18"/>
                        </w:rPr>
                        <w:t>Your Ref/Eich Cyf:</w:t>
                      </w:r>
                    </w:p>
                    <w:p w14:paraId="353373B7" w14:textId="77777777" w:rsidR="00210311" w:rsidRDefault="00210311">
                      <w:pPr>
                        <w:jc w:val="right"/>
                        <w:rPr>
                          <w:rFonts w:ascii="Arial Narrow" w:hAnsi="Arial Narrow" w:cs="Arial"/>
                          <w:b/>
                          <w:bCs/>
                          <w:color w:val="00B052"/>
                          <w:sz w:val="18"/>
                        </w:rPr>
                      </w:pPr>
                    </w:p>
                    <w:p w14:paraId="11EB06CE" w14:textId="77777777" w:rsidR="00210311" w:rsidRDefault="00210311">
                      <w:pPr>
                        <w:jc w:val="right"/>
                        <w:rPr>
                          <w:rFonts w:ascii="Arial Narrow" w:hAnsi="Arial Narrow" w:cs="Arial"/>
                          <w:b/>
                          <w:bCs/>
                          <w:color w:val="00B052"/>
                          <w:sz w:val="18"/>
                        </w:rPr>
                      </w:pPr>
                      <w:r>
                        <w:rPr>
                          <w:rFonts w:ascii="Arial Narrow" w:hAnsi="Arial Narrow" w:cs="Arial"/>
                          <w:b/>
                          <w:bCs/>
                          <w:color w:val="00B052"/>
                          <w:sz w:val="18"/>
                        </w:rPr>
                        <w:t>My Ref/Cyf:</w:t>
                      </w:r>
                    </w:p>
                    <w:p w14:paraId="0070BFB7" w14:textId="77777777" w:rsidR="00210311" w:rsidRDefault="00210311">
                      <w:pPr>
                        <w:jc w:val="right"/>
                        <w:rPr>
                          <w:rFonts w:ascii="Arial Narrow" w:hAnsi="Arial Narrow" w:cs="Arial"/>
                          <w:b/>
                          <w:bCs/>
                          <w:color w:val="00B052"/>
                          <w:sz w:val="18"/>
                        </w:rPr>
                      </w:pPr>
                    </w:p>
                    <w:p w14:paraId="00778FC6" w14:textId="77777777" w:rsidR="00210311" w:rsidRDefault="00210311">
                      <w:pPr>
                        <w:jc w:val="right"/>
                        <w:rPr>
                          <w:rFonts w:ascii="Arial Narrow" w:hAnsi="Arial Narrow" w:cs="Arial"/>
                          <w:b/>
                          <w:bCs/>
                          <w:color w:val="00B052"/>
                          <w:sz w:val="18"/>
                        </w:rPr>
                      </w:pPr>
                      <w:r>
                        <w:rPr>
                          <w:rFonts w:ascii="Arial Narrow" w:hAnsi="Arial Narrow" w:cs="Arial"/>
                          <w:b/>
                          <w:bCs/>
                          <w:color w:val="00B052"/>
                          <w:sz w:val="18"/>
                        </w:rPr>
                        <w:t>e-mail/e-bost:</w:t>
                      </w:r>
                    </w:p>
                  </w:txbxContent>
                </v:textbox>
              </v:shape>
            </w:pict>
          </mc:Fallback>
        </mc:AlternateContent>
      </w:r>
      <w:r w:rsidRPr="00210311">
        <w:rPr>
          <w:sz w:val="20"/>
        </w:rPr>
        <mc:AlternateContent>
          <mc:Choice Requires="wps">
            <w:drawing>
              <wp:anchor distT="0" distB="0" distL="114300" distR="114300" simplePos="0" relativeHeight="251660288" behindDoc="0" locked="0" layoutInCell="1" allowOverlap="1" wp14:anchorId="131BC088" wp14:editId="2AB5E2D2">
                <wp:simplePos x="0" y="0"/>
                <wp:positionH relativeFrom="column">
                  <wp:posOffset>1600200</wp:posOffset>
                </wp:positionH>
                <wp:positionV relativeFrom="paragraph">
                  <wp:posOffset>-114300</wp:posOffset>
                </wp:positionV>
                <wp:extent cx="3657600" cy="1485900"/>
                <wp:effectExtent l="0" t="0" r="1905" b="31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D070B" w14:textId="77777777" w:rsidR="00210311" w:rsidRPr="007A3457" w:rsidRDefault="00210311">
                            <w:pPr>
                              <w:pStyle w:val="Heading2"/>
                              <w:rPr>
                                <w:rFonts w:cs="Arial"/>
                                <w:color w:val="00B050"/>
                              </w:rPr>
                            </w:pPr>
                            <w:r w:rsidRPr="007A3457">
                              <w:rPr>
                                <w:rFonts w:cs="Arial"/>
                                <w:color w:val="00B050"/>
                              </w:rPr>
                              <w:t>The Vale of Glamorgan Council</w:t>
                            </w:r>
                          </w:p>
                          <w:p w14:paraId="5873EA36" w14:textId="77777777" w:rsidR="00210311" w:rsidRPr="007A3457" w:rsidRDefault="00210311">
                            <w:pPr>
                              <w:pStyle w:val="Heading1"/>
                              <w:rPr>
                                <w:rFonts w:cs="Arial"/>
                                <w:b w:val="0"/>
                                <w:bCs w:val="0"/>
                                <w:color w:val="00B050"/>
                              </w:rPr>
                            </w:pPr>
                            <w:r w:rsidRPr="007A3457">
                              <w:rPr>
                                <w:rFonts w:cs="Arial"/>
                                <w:b w:val="0"/>
                                <w:bCs w:val="0"/>
                                <w:color w:val="00B050"/>
                              </w:rPr>
                              <w:t>Dock Office, Barry Docks,</w:t>
                            </w:r>
                            <w:r>
                              <w:rPr>
                                <w:rFonts w:cs="Arial"/>
                                <w:b w:val="0"/>
                                <w:bCs w:val="0"/>
                                <w:color w:val="00B050"/>
                              </w:rPr>
                              <w:t xml:space="preserve"> </w:t>
                            </w:r>
                            <w:r w:rsidRPr="007A3457">
                              <w:rPr>
                                <w:rFonts w:cs="Arial"/>
                                <w:b w:val="0"/>
                                <w:bCs w:val="0"/>
                                <w:color w:val="00B050"/>
                              </w:rPr>
                              <w:t>Barry CF63 4RT</w:t>
                            </w:r>
                          </w:p>
                          <w:p w14:paraId="71ED09B5" w14:textId="77777777" w:rsidR="00210311" w:rsidRPr="007A3457" w:rsidRDefault="00210311">
                            <w:pPr>
                              <w:pStyle w:val="Heading2"/>
                              <w:rPr>
                                <w:rFonts w:cs="Arial"/>
                                <w:b w:val="0"/>
                                <w:bCs w:val="0"/>
                                <w:color w:val="00B050"/>
                              </w:rPr>
                            </w:pPr>
                            <w:r w:rsidRPr="007A3457">
                              <w:rPr>
                                <w:rFonts w:cs="Arial"/>
                                <w:b w:val="0"/>
                                <w:bCs w:val="0"/>
                                <w:color w:val="00B050"/>
                              </w:rPr>
                              <w:t>Tel: (01446) 700111</w:t>
                            </w:r>
                          </w:p>
                          <w:p w14:paraId="2D9A5AC4" w14:textId="77777777" w:rsidR="00210311" w:rsidRDefault="00210311" w:rsidP="00BC0E9F">
                            <w:pPr>
                              <w:jc w:val="center"/>
                              <w:rPr>
                                <w:color w:val="00B050"/>
                              </w:rPr>
                            </w:pPr>
                          </w:p>
                          <w:p w14:paraId="1598EE58" w14:textId="77777777" w:rsidR="00210311" w:rsidRPr="007A3457" w:rsidRDefault="00210311" w:rsidP="00BC0E9F">
                            <w:pPr>
                              <w:jc w:val="center"/>
                              <w:rPr>
                                <w:rFonts w:ascii="Arial" w:hAnsi="Arial" w:cs="Arial"/>
                                <w:b/>
                                <w:bCs/>
                                <w:color w:val="00B050"/>
                                <w:sz w:val="18"/>
                                <w:szCs w:val="18"/>
                              </w:rPr>
                            </w:pPr>
                            <w:r w:rsidRPr="007A3457">
                              <w:rPr>
                                <w:rFonts w:ascii="Arial Narrow" w:hAnsi="Arial Narrow" w:cs="Arial"/>
                                <w:b/>
                                <w:bCs/>
                                <w:color w:val="00B050"/>
                                <w:sz w:val="18"/>
                                <w:szCs w:val="18"/>
                              </w:rPr>
                              <w:t>Cyngor Bro Morgannwg</w:t>
                            </w:r>
                          </w:p>
                          <w:p w14:paraId="26FC50FB" w14:textId="77777777" w:rsidR="00210311" w:rsidRPr="007A3457" w:rsidRDefault="00210311" w:rsidP="00BC0E9F">
                            <w:pPr>
                              <w:jc w:val="center"/>
                              <w:rPr>
                                <w:rFonts w:ascii="Arial Narrow" w:hAnsi="Arial Narrow"/>
                                <w:color w:val="00B050"/>
                                <w:sz w:val="18"/>
                                <w:szCs w:val="18"/>
                              </w:rPr>
                            </w:pPr>
                            <w:r w:rsidRPr="007A3457">
                              <w:rPr>
                                <w:rFonts w:ascii="Arial Narrow" w:hAnsi="Arial Narrow"/>
                                <w:color w:val="00B050"/>
                                <w:sz w:val="18"/>
                                <w:szCs w:val="18"/>
                              </w:rPr>
                              <w:t>Swyddfa’r Doc, Dociau’r Barri, Y Barri CF63 4RT</w:t>
                            </w:r>
                          </w:p>
                          <w:p w14:paraId="38BB6AB3" w14:textId="77777777" w:rsidR="00210311" w:rsidRPr="007A3457" w:rsidRDefault="00210311" w:rsidP="00BC0E9F">
                            <w:pPr>
                              <w:jc w:val="center"/>
                              <w:rPr>
                                <w:rFonts w:ascii="Arial Narrow" w:hAnsi="Arial Narrow"/>
                                <w:color w:val="00B050"/>
                                <w:sz w:val="18"/>
                                <w:szCs w:val="18"/>
                              </w:rPr>
                            </w:pPr>
                            <w:r w:rsidRPr="007A3457">
                              <w:rPr>
                                <w:rFonts w:ascii="Arial Narrow" w:hAnsi="Arial Narrow"/>
                                <w:color w:val="00B050"/>
                                <w:sz w:val="18"/>
                                <w:szCs w:val="18"/>
                              </w:rPr>
                              <w:t>Ffôn: (01446) 700111</w:t>
                            </w:r>
                          </w:p>
                          <w:p w14:paraId="08F933BE" w14:textId="77777777" w:rsidR="00210311" w:rsidRPr="00BC0E9F" w:rsidRDefault="00210311" w:rsidP="00371E81">
                            <w:pPr>
                              <w:spacing w:line="120" w:lineRule="exact"/>
                              <w:jc w:val="center"/>
                              <w:rPr>
                                <w:rFonts w:ascii="Arial Narrow" w:hAnsi="Arial Narrow"/>
                                <w:color w:val="008000"/>
                                <w:sz w:val="20"/>
                                <w:szCs w:val="20"/>
                              </w:rPr>
                            </w:pPr>
                          </w:p>
                          <w:p w14:paraId="5B42A3EA" w14:textId="77777777" w:rsidR="00210311" w:rsidRDefault="00210311" w:rsidP="00BC0E9F">
                            <w:pPr>
                              <w:jc w:val="center"/>
                              <w:rPr>
                                <w:rFonts w:ascii="Arial Narrow" w:hAnsi="Arial Narrow"/>
                                <w:b/>
                                <w:bCs/>
                                <w:color w:val="008000"/>
                                <w:sz w:val="18"/>
                                <w:szCs w:val="18"/>
                              </w:rPr>
                            </w:pPr>
                            <w:hyperlink r:id="rId7" w:history="1">
                              <w:r w:rsidRPr="00337DB7">
                                <w:rPr>
                                  <w:rStyle w:val="Hyperlink"/>
                                  <w:rFonts w:ascii="Arial Narrow" w:hAnsi="Arial Narrow"/>
                                  <w:b/>
                                  <w:bCs/>
                                  <w:sz w:val="18"/>
                                  <w:szCs w:val="18"/>
                                </w:rPr>
                                <w:t>www.valeofglamorgan.gov.uk</w:t>
                              </w:r>
                            </w:hyperlink>
                          </w:p>
                          <w:p w14:paraId="26972213" w14:textId="77777777" w:rsidR="00210311" w:rsidRPr="00BC0E9F" w:rsidRDefault="00210311" w:rsidP="00371E81">
                            <w:pPr>
                              <w:spacing w:line="120" w:lineRule="exact"/>
                              <w:jc w:val="center"/>
                              <w:rPr>
                                <w:rFonts w:ascii="Arial Narrow" w:hAnsi="Arial Narrow"/>
                                <w:b/>
                                <w:bCs/>
                                <w:color w:val="008000"/>
                                <w:sz w:val="18"/>
                                <w:szCs w:val="18"/>
                              </w:rPr>
                            </w:pPr>
                          </w:p>
                          <w:p w14:paraId="0F02F31F" w14:textId="77777777" w:rsidR="00210311" w:rsidRPr="00BC0E9F" w:rsidRDefault="00210311" w:rsidP="00BC0E9F">
                            <w:pPr>
                              <w:jc w:val="cente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BC088" id="Text Box 3" o:spid="_x0000_s1028" type="#_x0000_t202" style="position:absolute;margin-left:126pt;margin-top:-9pt;width:4in;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" stroked="f">
                <v:textbox>
                  <w:txbxContent>
                    <w:p w14:paraId="162D070B" w14:textId="77777777" w:rsidR="00210311" w:rsidRPr="007A3457" w:rsidRDefault="00210311">
                      <w:pPr>
                        <w:pStyle w:val="Heading2"/>
                        <w:rPr>
                          <w:rFonts w:cs="Arial"/>
                          <w:color w:val="00B050"/>
                        </w:rPr>
                      </w:pPr>
                      <w:r w:rsidRPr="007A3457">
                        <w:rPr>
                          <w:rFonts w:cs="Arial"/>
                          <w:color w:val="00B050"/>
                        </w:rPr>
                        <w:t>The Vale of Glamorgan Council</w:t>
                      </w:r>
                    </w:p>
                    <w:p w14:paraId="5873EA36" w14:textId="77777777" w:rsidR="00210311" w:rsidRPr="007A3457" w:rsidRDefault="00210311">
                      <w:pPr>
                        <w:pStyle w:val="Heading1"/>
                        <w:rPr>
                          <w:rFonts w:cs="Arial"/>
                          <w:b w:val="0"/>
                          <w:bCs w:val="0"/>
                          <w:color w:val="00B050"/>
                        </w:rPr>
                      </w:pPr>
                      <w:r w:rsidRPr="007A3457">
                        <w:rPr>
                          <w:rFonts w:cs="Arial"/>
                          <w:b w:val="0"/>
                          <w:bCs w:val="0"/>
                          <w:color w:val="00B050"/>
                        </w:rPr>
                        <w:t>Dock Office, Barry Docks,</w:t>
                      </w:r>
                      <w:r>
                        <w:rPr>
                          <w:rFonts w:cs="Arial"/>
                          <w:b w:val="0"/>
                          <w:bCs w:val="0"/>
                          <w:color w:val="00B050"/>
                        </w:rPr>
                        <w:t xml:space="preserve"> </w:t>
                      </w:r>
                      <w:r w:rsidRPr="007A3457">
                        <w:rPr>
                          <w:rFonts w:cs="Arial"/>
                          <w:b w:val="0"/>
                          <w:bCs w:val="0"/>
                          <w:color w:val="00B050"/>
                        </w:rPr>
                        <w:t>Barry CF63 4RT</w:t>
                      </w:r>
                    </w:p>
                    <w:p w14:paraId="71ED09B5" w14:textId="77777777" w:rsidR="00210311" w:rsidRPr="007A3457" w:rsidRDefault="00210311">
                      <w:pPr>
                        <w:pStyle w:val="Heading2"/>
                        <w:rPr>
                          <w:rFonts w:cs="Arial"/>
                          <w:b w:val="0"/>
                          <w:bCs w:val="0"/>
                          <w:color w:val="00B050"/>
                        </w:rPr>
                      </w:pPr>
                      <w:r w:rsidRPr="007A3457">
                        <w:rPr>
                          <w:rFonts w:cs="Arial"/>
                          <w:b w:val="0"/>
                          <w:bCs w:val="0"/>
                          <w:color w:val="00B050"/>
                        </w:rPr>
                        <w:t>Tel: (01446) 700111</w:t>
                      </w:r>
                    </w:p>
                    <w:p w14:paraId="2D9A5AC4" w14:textId="77777777" w:rsidR="00210311" w:rsidRDefault="00210311" w:rsidP="00BC0E9F">
                      <w:pPr>
                        <w:jc w:val="center"/>
                        <w:rPr>
                          <w:color w:val="00B050"/>
                        </w:rPr>
                      </w:pPr>
                    </w:p>
                    <w:p w14:paraId="1598EE58" w14:textId="77777777" w:rsidR="00210311" w:rsidRPr="007A3457" w:rsidRDefault="00210311" w:rsidP="00BC0E9F">
                      <w:pPr>
                        <w:jc w:val="center"/>
                        <w:rPr>
                          <w:rFonts w:ascii="Arial" w:hAnsi="Arial" w:cs="Arial"/>
                          <w:b/>
                          <w:bCs/>
                          <w:color w:val="00B050"/>
                          <w:sz w:val="18"/>
                          <w:szCs w:val="18"/>
                        </w:rPr>
                      </w:pPr>
                      <w:r w:rsidRPr="007A3457">
                        <w:rPr>
                          <w:rFonts w:ascii="Arial Narrow" w:hAnsi="Arial Narrow" w:cs="Arial"/>
                          <w:b/>
                          <w:bCs/>
                          <w:color w:val="00B050"/>
                          <w:sz w:val="18"/>
                          <w:szCs w:val="18"/>
                        </w:rPr>
                        <w:t>Cyngor Bro Morgannwg</w:t>
                      </w:r>
                    </w:p>
                    <w:p w14:paraId="26FC50FB" w14:textId="77777777" w:rsidR="00210311" w:rsidRPr="007A3457" w:rsidRDefault="00210311" w:rsidP="00BC0E9F">
                      <w:pPr>
                        <w:jc w:val="center"/>
                        <w:rPr>
                          <w:rFonts w:ascii="Arial Narrow" w:hAnsi="Arial Narrow"/>
                          <w:color w:val="00B050"/>
                          <w:sz w:val="18"/>
                          <w:szCs w:val="18"/>
                        </w:rPr>
                      </w:pPr>
                      <w:r w:rsidRPr="007A3457">
                        <w:rPr>
                          <w:rFonts w:ascii="Arial Narrow" w:hAnsi="Arial Narrow"/>
                          <w:color w:val="00B050"/>
                          <w:sz w:val="18"/>
                          <w:szCs w:val="18"/>
                        </w:rPr>
                        <w:t>Swyddfa’r Doc, Dociau’r Barri, Y Barri CF63 4RT</w:t>
                      </w:r>
                    </w:p>
                    <w:p w14:paraId="38BB6AB3" w14:textId="77777777" w:rsidR="00210311" w:rsidRPr="007A3457" w:rsidRDefault="00210311" w:rsidP="00BC0E9F">
                      <w:pPr>
                        <w:jc w:val="center"/>
                        <w:rPr>
                          <w:rFonts w:ascii="Arial Narrow" w:hAnsi="Arial Narrow"/>
                          <w:color w:val="00B050"/>
                          <w:sz w:val="18"/>
                          <w:szCs w:val="18"/>
                        </w:rPr>
                      </w:pPr>
                      <w:r w:rsidRPr="007A3457">
                        <w:rPr>
                          <w:rFonts w:ascii="Arial Narrow" w:hAnsi="Arial Narrow"/>
                          <w:color w:val="00B050"/>
                          <w:sz w:val="18"/>
                          <w:szCs w:val="18"/>
                        </w:rPr>
                        <w:t>Ffôn: (01446) 700111</w:t>
                      </w:r>
                    </w:p>
                    <w:p w14:paraId="08F933BE" w14:textId="77777777" w:rsidR="00210311" w:rsidRPr="00BC0E9F" w:rsidRDefault="00210311" w:rsidP="00371E81">
                      <w:pPr>
                        <w:spacing w:line="120" w:lineRule="exact"/>
                        <w:jc w:val="center"/>
                        <w:rPr>
                          <w:rFonts w:ascii="Arial Narrow" w:hAnsi="Arial Narrow"/>
                          <w:color w:val="008000"/>
                          <w:sz w:val="20"/>
                          <w:szCs w:val="20"/>
                        </w:rPr>
                      </w:pPr>
                    </w:p>
                    <w:p w14:paraId="5B42A3EA" w14:textId="77777777" w:rsidR="00210311" w:rsidRDefault="00210311" w:rsidP="00BC0E9F">
                      <w:pPr>
                        <w:jc w:val="center"/>
                        <w:rPr>
                          <w:rFonts w:ascii="Arial Narrow" w:hAnsi="Arial Narrow"/>
                          <w:b/>
                          <w:bCs/>
                          <w:color w:val="008000"/>
                          <w:sz w:val="18"/>
                          <w:szCs w:val="18"/>
                        </w:rPr>
                      </w:pPr>
                      <w:hyperlink r:id="rId8" w:history="1">
                        <w:r w:rsidRPr="00337DB7">
                          <w:rPr>
                            <w:rStyle w:val="Hyperlink"/>
                            <w:rFonts w:ascii="Arial Narrow" w:hAnsi="Arial Narrow"/>
                            <w:b/>
                            <w:bCs/>
                            <w:sz w:val="18"/>
                            <w:szCs w:val="18"/>
                          </w:rPr>
                          <w:t>www.valeofglamorgan.gov.uk</w:t>
                        </w:r>
                      </w:hyperlink>
                    </w:p>
                    <w:p w14:paraId="26972213" w14:textId="77777777" w:rsidR="00210311" w:rsidRPr="00BC0E9F" w:rsidRDefault="00210311" w:rsidP="00371E81">
                      <w:pPr>
                        <w:spacing w:line="120" w:lineRule="exact"/>
                        <w:jc w:val="center"/>
                        <w:rPr>
                          <w:rFonts w:ascii="Arial Narrow" w:hAnsi="Arial Narrow"/>
                          <w:b/>
                          <w:bCs/>
                          <w:color w:val="008000"/>
                          <w:sz w:val="18"/>
                          <w:szCs w:val="18"/>
                        </w:rPr>
                      </w:pPr>
                    </w:p>
                    <w:p w14:paraId="0F02F31F" w14:textId="77777777" w:rsidR="00210311" w:rsidRPr="00BC0E9F" w:rsidRDefault="00210311" w:rsidP="00BC0E9F">
                      <w:pPr>
                        <w:jc w:val="center"/>
                        <w:rPr>
                          <w:rFonts w:ascii="Arial Narrow" w:hAnsi="Arial Narrow"/>
                          <w:sz w:val="20"/>
                          <w:szCs w:val="20"/>
                        </w:rPr>
                      </w:pPr>
                    </w:p>
                  </w:txbxContent>
                </v:textbox>
              </v:shape>
            </w:pict>
          </mc:Fallback>
        </mc:AlternateContent>
      </w:r>
      <w:r w:rsidRPr="00210311">
        <w:rPr>
          <w:sz w:val="20"/>
        </w:rPr>
        <mc:AlternateContent>
          <mc:Choice Requires="wps">
            <w:drawing>
              <wp:anchor distT="0" distB="0" distL="114300" distR="114300" simplePos="0" relativeHeight="251661312" behindDoc="0" locked="0" layoutInCell="1" allowOverlap="1" wp14:anchorId="1ECB5BB9" wp14:editId="7A8A7BFB">
                <wp:simplePos x="0" y="0"/>
                <wp:positionH relativeFrom="column">
                  <wp:posOffset>5374005</wp:posOffset>
                </wp:positionH>
                <wp:positionV relativeFrom="paragraph">
                  <wp:posOffset>-228600</wp:posOffset>
                </wp:positionV>
                <wp:extent cx="1584960" cy="1362075"/>
                <wp:effectExtent l="0" t="0" r="0" b="31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25D72" w14:textId="77777777" w:rsidR="00210311" w:rsidRDefault="00210311">
                            <w:pPr>
                              <w:jc w:val="right"/>
                            </w:pPr>
                            <w:r>
                              <w:rPr>
                                <w:noProof/>
                              </w:rPr>
                              <w:drawing>
                                <wp:inline distT="0" distB="0" distL="0" distR="0" wp14:anchorId="294E47CE" wp14:editId="3B2578F6">
                                  <wp:extent cx="1400175"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B5BB9" id="Text Box 4" o:spid="_x0000_s1029" type="#_x0000_t202" style="position:absolute;margin-left:423.15pt;margin-top:-18pt;width:124.8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" stroked="f">
                <v:textbox>
                  <w:txbxContent>
                    <w:p w14:paraId="45525D72" w14:textId="77777777" w:rsidR="00210311" w:rsidRDefault="00210311">
                      <w:pPr>
                        <w:jc w:val="right"/>
                      </w:pPr>
                      <w:r>
                        <w:rPr>
                          <w:noProof/>
                        </w:rPr>
                        <w:drawing>
                          <wp:inline distT="0" distB="0" distL="0" distR="0" wp14:anchorId="294E47CE" wp14:editId="3B2578F6">
                            <wp:extent cx="1400175"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txbxContent>
                </v:textbox>
              </v:shape>
            </w:pict>
          </mc:Fallback>
        </mc:AlternateContent>
      </w:r>
    </w:p>
    <w:p w14:paraId="6EDDF591" w14:textId="77777777" w:rsidR="00210311" w:rsidRPr="00210311" w:rsidRDefault="00210311">
      <w:pPr>
        <w:rPr>
          <w:rFonts w:ascii="Arial" w:hAnsi="Arial" w:cs="Arial"/>
        </w:rPr>
      </w:pPr>
    </w:p>
    <w:p w14:paraId="5422ABFE" w14:textId="77777777" w:rsidR="00210311" w:rsidRPr="00210311" w:rsidRDefault="00210311">
      <w:pPr>
        <w:rPr>
          <w:rFonts w:ascii="Arial" w:hAnsi="Arial" w:cs="Arial"/>
        </w:rPr>
      </w:pPr>
    </w:p>
    <w:p w14:paraId="512D13E7" w14:textId="77777777" w:rsidR="00210311" w:rsidRPr="00210311" w:rsidRDefault="00210311">
      <w:pPr>
        <w:rPr>
          <w:rFonts w:ascii="Arial" w:hAnsi="Arial" w:cs="Arial"/>
        </w:rPr>
      </w:pPr>
    </w:p>
    <w:p w14:paraId="49615C95" w14:textId="77777777" w:rsidR="00210311" w:rsidRPr="00210311" w:rsidRDefault="00210311">
      <w:pPr>
        <w:rPr>
          <w:rFonts w:ascii="Arial" w:hAnsi="Arial" w:cs="Arial"/>
        </w:rPr>
      </w:pPr>
    </w:p>
    <w:p w14:paraId="3729ADE6" w14:textId="77777777" w:rsidR="00210311" w:rsidRPr="00210311" w:rsidRDefault="00210311">
      <w:pPr>
        <w:rPr>
          <w:rFonts w:ascii="Arial" w:hAnsi="Arial" w:cs="Arial"/>
        </w:rPr>
      </w:pPr>
    </w:p>
    <w:p w14:paraId="55012E5D" w14:textId="77777777" w:rsidR="00210311" w:rsidRPr="00210311" w:rsidRDefault="00210311">
      <w:pPr>
        <w:rPr>
          <w:rFonts w:ascii="Arial" w:hAnsi="Arial" w:cs="Arial"/>
        </w:rPr>
      </w:pPr>
    </w:p>
    <w:p w14:paraId="295C8F83" w14:textId="77777777" w:rsidR="00210311" w:rsidRPr="00210311" w:rsidRDefault="00210311">
      <w:pPr>
        <w:rPr>
          <w:rFonts w:ascii="Arial" w:hAnsi="Arial" w:cs="Arial"/>
        </w:rPr>
      </w:pPr>
    </w:p>
    <w:p w14:paraId="5EFA5361" w14:textId="77777777" w:rsidR="00210311" w:rsidRPr="00210311" w:rsidRDefault="00210311">
      <w:pPr>
        <w:rPr>
          <w:rFonts w:ascii="Arial" w:hAnsi="Arial" w:cs="Arial"/>
        </w:rPr>
      </w:pPr>
    </w:p>
    <w:p w14:paraId="445D9252" w14:textId="77777777" w:rsidR="00210311" w:rsidRPr="00210311" w:rsidRDefault="00210311">
      <w:pPr>
        <w:rPr>
          <w:rFonts w:ascii="Arial" w:hAnsi="Arial" w:cs="Arial"/>
        </w:rPr>
        <w:sectPr w:rsidR="00210311" w:rsidRPr="00210311" w:rsidSect="00210311">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9" w:footer="709" w:gutter="0"/>
          <w:pgNumType w:start="1"/>
          <w:cols w:space="708"/>
          <w:docGrid w:linePitch="360"/>
        </w:sectPr>
      </w:pPr>
    </w:p>
    <w:p w14:paraId="54C324B6" w14:textId="77777777" w:rsidR="00210311" w:rsidRPr="00210311" w:rsidRDefault="00210311" w:rsidP="008A54FC">
      <w:pPr>
        <w:spacing w:line="360" w:lineRule="auto"/>
        <w:rPr>
          <w:rFonts w:ascii="Arial" w:hAnsi="Arial"/>
          <w:sz w:val="22"/>
          <w:szCs w:val="22"/>
        </w:rPr>
      </w:pPr>
    </w:p>
    <w:p w14:paraId="5D643A8C" w14:textId="77777777" w:rsidR="00210311" w:rsidRPr="00210311" w:rsidRDefault="00210311" w:rsidP="00940E57">
      <w:pPr>
        <w:rPr>
          <w:rFonts w:ascii="Arial" w:hAnsi="Arial" w:cs="Arial"/>
          <w:sz w:val="22"/>
          <w:szCs w:val="22"/>
        </w:rPr>
      </w:pPr>
      <w:r w:rsidRPr="00210311">
        <w:rPr>
          <w:rFonts w:ascii="Arial" w:hAnsi="Arial" w:cs="Arial"/>
          <w:sz w:val="22"/>
          <w:szCs w:val="22"/>
        </w:rPr>
        <w:t>Mr John Griffiths</w:t>
      </w:r>
    </w:p>
    <w:p w14:paraId="6927044B" w14:textId="77777777" w:rsidR="00210311" w:rsidRPr="00210311" w:rsidRDefault="00210311" w:rsidP="00940E57">
      <w:pPr>
        <w:rPr>
          <w:rFonts w:ascii="Arial" w:hAnsi="Arial" w:cs="Arial"/>
          <w:sz w:val="22"/>
          <w:szCs w:val="22"/>
        </w:rPr>
      </w:pPr>
      <w:r w:rsidRPr="00210311">
        <w:rPr>
          <w:rFonts w:ascii="Arial" w:hAnsi="Arial" w:cs="Arial"/>
          <w:sz w:val="22"/>
          <w:szCs w:val="22"/>
        </w:rPr>
        <w:t>Tecta Associates Limited</w:t>
      </w:r>
    </w:p>
    <w:p w14:paraId="18DC9F9E" w14:textId="77777777" w:rsidR="00210311" w:rsidRPr="00210311" w:rsidRDefault="00210311" w:rsidP="00AF2A0C">
      <w:pPr>
        <w:rPr>
          <w:rFonts w:ascii="Arial" w:hAnsi="Arial" w:cs="Arial"/>
          <w:sz w:val="22"/>
          <w:szCs w:val="22"/>
        </w:rPr>
      </w:pPr>
      <w:r w:rsidRPr="00210311">
        <w:rPr>
          <w:rFonts w:ascii="Arial" w:hAnsi="Arial" w:cs="Arial"/>
          <w:sz w:val="22"/>
          <w:szCs w:val="22"/>
        </w:rPr>
        <w:t>Blacksmiths Shop</w:t>
      </w:r>
    </w:p>
    <w:p w14:paraId="62E4393A" w14:textId="77777777" w:rsidR="00210311" w:rsidRPr="00210311" w:rsidRDefault="00210311" w:rsidP="00AF2A0C">
      <w:pPr>
        <w:rPr>
          <w:rFonts w:ascii="Arial" w:hAnsi="Arial" w:cs="Arial"/>
          <w:sz w:val="22"/>
          <w:szCs w:val="22"/>
        </w:rPr>
      </w:pPr>
      <w:r w:rsidRPr="00210311">
        <w:rPr>
          <w:rFonts w:ascii="Arial" w:hAnsi="Arial" w:cs="Arial"/>
          <w:sz w:val="22"/>
          <w:szCs w:val="22"/>
        </w:rPr>
        <w:t>The Forge</w:t>
      </w:r>
    </w:p>
    <w:p w14:paraId="68745530" w14:textId="77777777" w:rsidR="00210311" w:rsidRPr="00210311" w:rsidRDefault="00210311" w:rsidP="00AF2A0C">
      <w:pPr>
        <w:rPr>
          <w:rFonts w:ascii="Arial" w:hAnsi="Arial" w:cs="Arial"/>
          <w:sz w:val="22"/>
          <w:szCs w:val="22"/>
        </w:rPr>
      </w:pPr>
      <w:r w:rsidRPr="00210311">
        <w:rPr>
          <w:rFonts w:ascii="Arial" w:hAnsi="Arial" w:cs="Arial"/>
          <w:sz w:val="22"/>
          <w:szCs w:val="22"/>
        </w:rPr>
        <w:t>Cantref</w:t>
      </w:r>
    </w:p>
    <w:p w14:paraId="51F4FA96" w14:textId="77777777" w:rsidR="00210311" w:rsidRPr="00210311" w:rsidRDefault="00210311" w:rsidP="00AF2A0C">
      <w:pPr>
        <w:rPr>
          <w:rFonts w:ascii="Arial" w:hAnsi="Arial" w:cs="Arial"/>
          <w:sz w:val="22"/>
          <w:szCs w:val="22"/>
        </w:rPr>
      </w:pPr>
      <w:r w:rsidRPr="00210311">
        <w:rPr>
          <w:rFonts w:ascii="Arial" w:hAnsi="Arial" w:cs="Arial"/>
          <w:sz w:val="22"/>
          <w:szCs w:val="22"/>
        </w:rPr>
        <w:t>Brecon</w:t>
      </w:r>
    </w:p>
    <w:p w14:paraId="3E3E38C4" w14:textId="77777777" w:rsidR="00210311" w:rsidRPr="00210311" w:rsidRDefault="00210311" w:rsidP="00940E57">
      <w:pPr>
        <w:rPr>
          <w:rFonts w:ascii="Arial" w:hAnsi="Arial" w:cs="Arial"/>
          <w:sz w:val="22"/>
          <w:szCs w:val="22"/>
        </w:rPr>
      </w:pPr>
      <w:r w:rsidRPr="00210311">
        <w:rPr>
          <w:rFonts w:ascii="Arial" w:hAnsi="Arial" w:cs="Arial"/>
          <w:sz w:val="22"/>
          <w:szCs w:val="22"/>
        </w:rPr>
        <w:t>LD3 8LR</w:t>
      </w:r>
    </w:p>
    <w:p w14:paraId="74147CBC" w14:textId="77777777" w:rsidR="00210311" w:rsidRPr="00210311" w:rsidRDefault="00210311" w:rsidP="00371E81">
      <w:pPr>
        <w:spacing w:line="360" w:lineRule="auto"/>
        <w:rPr>
          <w:rFonts w:ascii="Arial" w:hAnsi="Arial" w:cs="Arial"/>
          <w:sz w:val="22"/>
          <w:szCs w:val="22"/>
        </w:rPr>
      </w:pPr>
    </w:p>
    <w:p w14:paraId="510227B7" w14:textId="77777777" w:rsidR="00210311" w:rsidRPr="00210311" w:rsidRDefault="00210311" w:rsidP="00940E57">
      <w:pPr>
        <w:rPr>
          <w:rFonts w:ascii="Arial" w:hAnsi="Arial" w:cs="Arial"/>
          <w:sz w:val="22"/>
          <w:szCs w:val="22"/>
        </w:rPr>
      </w:pPr>
      <w:r w:rsidRPr="00210311">
        <w:rPr>
          <w:rFonts w:ascii="Arial" w:hAnsi="Arial" w:cs="Arial"/>
          <w:sz w:val="22"/>
          <w:szCs w:val="22"/>
        </w:rPr>
        <w:t>Dear Sir / Madam</w:t>
      </w:r>
    </w:p>
    <w:p w14:paraId="5ABA7537" w14:textId="77777777" w:rsidR="00210311" w:rsidRPr="00210311" w:rsidRDefault="00210311" w:rsidP="00940E57">
      <w:pPr>
        <w:rPr>
          <w:rFonts w:ascii="Arial" w:hAnsi="Arial" w:cs="Arial"/>
          <w:sz w:val="22"/>
          <w:szCs w:val="22"/>
        </w:rPr>
      </w:pPr>
    </w:p>
    <w:p w14:paraId="3E2FA1BD" w14:textId="77777777" w:rsidR="00210311" w:rsidRPr="00210311" w:rsidRDefault="00210311" w:rsidP="00940E57">
      <w:pPr>
        <w:rPr>
          <w:rFonts w:ascii="Arial" w:hAnsi="Arial" w:cs="Arial"/>
          <w:b/>
          <w:sz w:val="22"/>
          <w:szCs w:val="22"/>
        </w:rPr>
      </w:pPr>
      <w:r w:rsidRPr="00210311">
        <w:rPr>
          <w:rFonts w:ascii="Arial" w:hAnsi="Arial" w:cs="Arial"/>
          <w:b/>
          <w:sz w:val="22"/>
          <w:szCs w:val="22"/>
        </w:rPr>
        <w:t>Town and Country Planning Act, 1990 (as amended)</w:t>
      </w:r>
    </w:p>
    <w:p w14:paraId="445C9292" w14:textId="77777777" w:rsidR="00210311" w:rsidRPr="00210311" w:rsidRDefault="00210311" w:rsidP="00940E57">
      <w:pPr>
        <w:rPr>
          <w:rFonts w:ascii="Arial" w:hAnsi="Arial" w:cs="Arial"/>
          <w:b/>
          <w:sz w:val="22"/>
          <w:szCs w:val="22"/>
        </w:rPr>
      </w:pPr>
      <w:r w:rsidRPr="00210311">
        <w:rPr>
          <w:rFonts w:ascii="Arial" w:hAnsi="Arial" w:cs="Arial"/>
          <w:b/>
          <w:sz w:val="22"/>
          <w:szCs w:val="22"/>
        </w:rPr>
        <w:t>Application No. 2022/00980/FUL</w:t>
      </w:r>
    </w:p>
    <w:p w14:paraId="2E6FCCBF" w14:textId="77777777" w:rsidR="00210311" w:rsidRPr="00210311" w:rsidRDefault="00210311" w:rsidP="00940E57">
      <w:pPr>
        <w:rPr>
          <w:rFonts w:ascii="Arial" w:hAnsi="Arial" w:cs="Arial"/>
          <w:b/>
          <w:sz w:val="22"/>
          <w:szCs w:val="22"/>
        </w:rPr>
      </w:pPr>
      <w:r w:rsidRPr="00210311">
        <w:rPr>
          <w:rFonts w:ascii="Arial" w:hAnsi="Arial" w:cs="Arial"/>
          <w:b/>
          <w:sz w:val="22"/>
          <w:szCs w:val="22"/>
        </w:rPr>
        <w:t>Location : Plassey House, Plassey Street, Penarth</w:t>
      </w:r>
    </w:p>
    <w:p w14:paraId="120E8FD6" w14:textId="77777777" w:rsidR="00210311" w:rsidRPr="00210311" w:rsidRDefault="00210311" w:rsidP="00940E57">
      <w:pPr>
        <w:rPr>
          <w:rFonts w:ascii="Arial" w:hAnsi="Arial" w:cs="Arial"/>
          <w:b/>
          <w:sz w:val="22"/>
          <w:szCs w:val="22"/>
        </w:rPr>
      </w:pPr>
      <w:r w:rsidRPr="00210311">
        <w:rPr>
          <w:rFonts w:ascii="Arial" w:hAnsi="Arial" w:cs="Arial"/>
          <w:b/>
          <w:sz w:val="22"/>
          <w:szCs w:val="22"/>
        </w:rPr>
        <w:t>Proposal : Installation of External Wall Insulation to the external elevations</w:t>
      </w:r>
    </w:p>
    <w:p w14:paraId="53B0AD0E" w14:textId="77777777" w:rsidR="00210311" w:rsidRPr="00210311" w:rsidRDefault="00210311" w:rsidP="00940E57">
      <w:pPr>
        <w:rPr>
          <w:rFonts w:ascii="Arial" w:hAnsi="Arial" w:cs="Arial"/>
          <w:b/>
          <w:sz w:val="22"/>
          <w:szCs w:val="22"/>
        </w:rPr>
      </w:pPr>
      <w:r w:rsidRPr="00210311">
        <w:rPr>
          <w:rFonts w:ascii="Arial" w:hAnsi="Arial" w:cs="Arial"/>
          <w:b/>
          <w:sz w:val="22"/>
          <w:szCs w:val="22"/>
        </w:rPr>
        <w:t>Notification of Receipt of Application</w:t>
      </w:r>
    </w:p>
    <w:p w14:paraId="3BEBC149" w14:textId="77777777" w:rsidR="00210311" w:rsidRPr="00210311" w:rsidRDefault="00210311" w:rsidP="00940E57">
      <w:pPr>
        <w:rPr>
          <w:rFonts w:ascii="Arial" w:hAnsi="Arial" w:cs="Arial"/>
          <w:b/>
          <w:sz w:val="22"/>
          <w:szCs w:val="22"/>
        </w:rPr>
      </w:pPr>
    </w:p>
    <w:p w14:paraId="5E62E722" w14:textId="77777777" w:rsidR="00210311" w:rsidRPr="00210311" w:rsidRDefault="00210311" w:rsidP="0091232A">
      <w:pPr>
        <w:rPr>
          <w:rFonts w:ascii="Arial" w:hAnsi="Arial" w:cs="Arial"/>
          <w:sz w:val="22"/>
          <w:szCs w:val="22"/>
        </w:rPr>
      </w:pPr>
      <w:r w:rsidRPr="00210311">
        <w:rPr>
          <w:rFonts w:ascii="Arial" w:hAnsi="Arial" w:cs="Arial"/>
          <w:sz w:val="22"/>
          <w:szCs w:val="22"/>
        </w:rPr>
        <w:t>Your application at the above location has been received and has been registered as valid on 13 September 2022.  If I find in the course of consideration that your application is in fact invalid because it does not comply with the statutory requirements, then I shall advise you as soon as possible.  The application will then only be re</w:t>
      </w:r>
      <w:r w:rsidRPr="00210311">
        <w:rPr>
          <w:rFonts w:ascii="Arial" w:hAnsi="Arial" w:cs="Arial"/>
          <w:sz w:val="22"/>
          <w:szCs w:val="22"/>
        </w:rPr>
        <w:noBreakHyphen/>
        <w:t xml:space="preserve">registered once the application is made valid.  </w:t>
      </w:r>
    </w:p>
    <w:p w14:paraId="1349E67C" w14:textId="77777777" w:rsidR="00210311" w:rsidRPr="00210311" w:rsidRDefault="00210311" w:rsidP="00940E57">
      <w:pPr>
        <w:rPr>
          <w:rFonts w:ascii="Arial" w:hAnsi="Arial" w:cs="Arial"/>
          <w:sz w:val="22"/>
          <w:szCs w:val="22"/>
        </w:rPr>
      </w:pPr>
    </w:p>
    <w:p w14:paraId="151BE270" w14:textId="77777777" w:rsidR="00210311" w:rsidRPr="00210311" w:rsidRDefault="00210311" w:rsidP="00E324C2">
      <w:pPr>
        <w:rPr>
          <w:rFonts w:ascii="Arial" w:hAnsi="Arial" w:cs="Arial"/>
          <w:sz w:val="22"/>
          <w:szCs w:val="22"/>
        </w:rPr>
      </w:pPr>
      <w:r w:rsidRPr="00210311">
        <w:rPr>
          <w:rFonts w:ascii="Arial" w:hAnsi="Arial" w:cs="Arial"/>
          <w:sz w:val="22"/>
          <w:szCs w:val="22"/>
        </w:rPr>
        <w:t xml:space="preserve">You can view the application on-line at the following web address: </w:t>
      </w:r>
      <w:hyperlink r:id="rId16" w:history="1">
        <w:r w:rsidRPr="00210311">
          <w:rPr>
            <w:rStyle w:val="Hyperlink"/>
            <w:rFonts w:ascii="Arial" w:hAnsi="Arial" w:cs="Arial"/>
            <w:b/>
            <w:sz w:val="22"/>
            <w:szCs w:val="22"/>
          </w:rPr>
          <w:t>http://www.valeofglamorgan.gov.uk/living/planning.aspx</w:t>
        </w:r>
      </w:hyperlink>
      <w:r w:rsidRPr="00210311">
        <w:rPr>
          <w:rFonts w:ascii="Arial" w:hAnsi="Arial" w:cs="Arial"/>
          <w:b/>
          <w:sz w:val="22"/>
          <w:szCs w:val="22"/>
        </w:rPr>
        <w:t xml:space="preserve">.  </w:t>
      </w:r>
      <w:r w:rsidRPr="00210311">
        <w:rPr>
          <w:rFonts w:ascii="Arial" w:hAnsi="Arial" w:cs="Arial"/>
          <w:sz w:val="22"/>
          <w:szCs w:val="22"/>
        </w:rPr>
        <w:t>By accessing the online planning register from this web page you will be able to view all the submitted applications forms and plans and other related information usually one working day from the date of this notification.</w:t>
      </w:r>
    </w:p>
    <w:p w14:paraId="69CAAFC9" w14:textId="77777777" w:rsidR="00210311" w:rsidRPr="00210311" w:rsidRDefault="00210311" w:rsidP="00940E57">
      <w:pPr>
        <w:jc w:val="both"/>
        <w:rPr>
          <w:rFonts w:ascii="Arial" w:hAnsi="Arial" w:cs="Arial"/>
          <w:sz w:val="22"/>
          <w:szCs w:val="22"/>
        </w:rPr>
      </w:pPr>
    </w:p>
    <w:p w14:paraId="1FC6AEB4" w14:textId="77777777" w:rsidR="00210311" w:rsidRPr="00210311" w:rsidRDefault="00210311" w:rsidP="00940E57">
      <w:pPr>
        <w:rPr>
          <w:rFonts w:ascii="Arial" w:hAnsi="Arial" w:cs="Arial"/>
          <w:sz w:val="22"/>
          <w:szCs w:val="22"/>
        </w:rPr>
      </w:pPr>
      <w:r w:rsidRPr="00210311">
        <w:rPr>
          <w:rFonts w:ascii="Arial" w:hAnsi="Arial" w:cs="Arial"/>
          <w:sz w:val="22"/>
          <w:szCs w:val="22"/>
        </w:rPr>
        <w:t>Your application has been allocated to Gabriel Griffin.  Please be aware that case officers will not generally be available without a prior appointment.  However, a duty officer service is provided for general enquiries.  The Division also operates a voice mail system and any message left will be answered promptly.  Please note that all documentation submitted as part of the application will be made available for public consultation.</w:t>
      </w:r>
    </w:p>
    <w:p w14:paraId="2428EC76" w14:textId="77777777" w:rsidR="00210311" w:rsidRPr="00210311" w:rsidRDefault="00210311" w:rsidP="00940E57">
      <w:pPr>
        <w:rPr>
          <w:rFonts w:ascii="Arial" w:hAnsi="Arial" w:cs="Arial"/>
          <w:sz w:val="22"/>
          <w:szCs w:val="22"/>
        </w:rPr>
      </w:pPr>
    </w:p>
    <w:p w14:paraId="51041FC4" w14:textId="77777777" w:rsidR="00210311" w:rsidRPr="00210311" w:rsidRDefault="00210311" w:rsidP="00940E57">
      <w:pPr>
        <w:rPr>
          <w:rFonts w:ascii="Arial" w:hAnsi="Arial" w:cs="Arial"/>
          <w:sz w:val="22"/>
          <w:szCs w:val="22"/>
        </w:rPr>
      </w:pPr>
      <w:r w:rsidRPr="00210311">
        <w:rPr>
          <w:rFonts w:ascii="Arial" w:hAnsi="Arial" w:cs="Arial"/>
          <w:sz w:val="22"/>
          <w:szCs w:val="22"/>
        </w:rPr>
        <w:t>If by the 8 November 2022:</w:t>
      </w:r>
    </w:p>
    <w:p w14:paraId="2643852F" w14:textId="77777777" w:rsidR="00210311" w:rsidRPr="00210311" w:rsidRDefault="00210311" w:rsidP="004B4A0E">
      <w:pPr>
        <w:spacing w:line="240" w:lineRule="atLeast"/>
        <w:rPr>
          <w:rFonts w:ascii="Arial" w:hAnsi="Arial" w:cs="Arial"/>
          <w:sz w:val="22"/>
          <w:szCs w:val="22"/>
        </w:rPr>
      </w:pPr>
      <w:r w:rsidRPr="00210311">
        <w:rPr>
          <w:rFonts w:ascii="Arial" w:hAnsi="Arial" w:cs="Arial"/>
          <w:sz w:val="22"/>
          <w:szCs w:val="22"/>
        </w:rPr>
        <w:t>(a)</w:t>
      </w:r>
      <w:r w:rsidRPr="00210311">
        <w:rPr>
          <w:rFonts w:ascii="Arial" w:hAnsi="Arial" w:cs="Arial"/>
          <w:sz w:val="22"/>
          <w:szCs w:val="22"/>
        </w:rPr>
        <w:tab/>
        <w:t>you have not been informed your application is invalid,</w:t>
      </w:r>
    </w:p>
    <w:p w14:paraId="075933E5" w14:textId="77777777" w:rsidR="00210311" w:rsidRPr="00210311" w:rsidRDefault="00210311" w:rsidP="00940E57">
      <w:pPr>
        <w:spacing w:line="240" w:lineRule="atLeast"/>
        <w:ind w:left="709" w:hanging="709"/>
        <w:rPr>
          <w:rFonts w:ascii="Arial" w:hAnsi="Arial" w:cs="Arial"/>
          <w:sz w:val="22"/>
          <w:szCs w:val="22"/>
        </w:rPr>
      </w:pPr>
      <w:r w:rsidRPr="00210311">
        <w:rPr>
          <w:rFonts w:ascii="Arial" w:hAnsi="Arial" w:cs="Arial"/>
          <w:sz w:val="22"/>
          <w:szCs w:val="22"/>
        </w:rPr>
        <w:t>(b)</w:t>
      </w:r>
      <w:r w:rsidRPr="00210311">
        <w:rPr>
          <w:rFonts w:ascii="Arial" w:hAnsi="Arial" w:cs="Arial"/>
          <w:sz w:val="22"/>
          <w:szCs w:val="22"/>
        </w:rPr>
        <w:tab/>
        <w:t>you have not been informed that your fee cheque has been dishonoured,</w:t>
      </w:r>
    </w:p>
    <w:p w14:paraId="0428872D" w14:textId="77777777" w:rsidR="00210311" w:rsidRPr="00210311" w:rsidRDefault="00210311" w:rsidP="00940E57">
      <w:pPr>
        <w:spacing w:line="240" w:lineRule="atLeast"/>
        <w:ind w:left="709" w:hanging="709"/>
        <w:rPr>
          <w:rFonts w:ascii="Arial" w:hAnsi="Arial" w:cs="Arial"/>
          <w:sz w:val="22"/>
          <w:szCs w:val="22"/>
        </w:rPr>
      </w:pPr>
      <w:r w:rsidRPr="00210311">
        <w:rPr>
          <w:rFonts w:ascii="Arial" w:hAnsi="Arial" w:cs="Arial"/>
          <w:sz w:val="22"/>
          <w:szCs w:val="22"/>
        </w:rPr>
        <w:t>(c)</w:t>
      </w:r>
      <w:r w:rsidRPr="00210311">
        <w:rPr>
          <w:rFonts w:ascii="Arial" w:hAnsi="Arial" w:cs="Arial"/>
          <w:sz w:val="22"/>
          <w:szCs w:val="22"/>
        </w:rPr>
        <w:tab/>
        <w:t>you have not been given a decision notice in writing, or</w:t>
      </w:r>
    </w:p>
    <w:p w14:paraId="21D6788E" w14:textId="77777777" w:rsidR="00210311" w:rsidRPr="00210311" w:rsidRDefault="00210311" w:rsidP="00940E57">
      <w:pPr>
        <w:spacing w:line="240" w:lineRule="atLeast"/>
        <w:ind w:left="709" w:hanging="709"/>
        <w:rPr>
          <w:rFonts w:ascii="Arial" w:hAnsi="Arial" w:cs="Arial"/>
          <w:sz w:val="22"/>
          <w:szCs w:val="22"/>
        </w:rPr>
      </w:pPr>
      <w:r w:rsidRPr="00210311">
        <w:rPr>
          <w:rFonts w:ascii="Arial" w:hAnsi="Arial" w:cs="Arial"/>
          <w:sz w:val="22"/>
          <w:szCs w:val="22"/>
        </w:rPr>
        <w:t>(d)</w:t>
      </w:r>
      <w:r w:rsidRPr="00210311">
        <w:rPr>
          <w:rFonts w:ascii="Arial" w:hAnsi="Arial" w:cs="Arial"/>
          <w:sz w:val="22"/>
          <w:szCs w:val="22"/>
        </w:rPr>
        <w:tab/>
        <w:t>you have not agreed in writing to extend the period in which the decision may be given,</w:t>
      </w:r>
    </w:p>
    <w:p w14:paraId="3BDBA3B2" w14:textId="77777777" w:rsidR="00210311" w:rsidRPr="00210311" w:rsidRDefault="00210311" w:rsidP="00940E57">
      <w:pPr>
        <w:spacing w:line="240" w:lineRule="atLeast"/>
        <w:ind w:left="709" w:hanging="709"/>
        <w:rPr>
          <w:rFonts w:ascii="Arial" w:hAnsi="Arial" w:cs="Arial"/>
          <w:sz w:val="22"/>
          <w:szCs w:val="22"/>
        </w:rPr>
      </w:pPr>
    </w:p>
    <w:p w14:paraId="7423C1C5" w14:textId="77777777" w:rsidR="00210311" w:rsidRPr="00210311" w:rsidRDefault="00210311" w:rsidP="00940E57">
      <w:pPr>
        <w:rPr>
          <w:rFonts w:ascii="Arial" w:hAnsi="Arial" w:cs="Arial"/>
          <w:sz w:val="22"/>
          <w:szCs w:val="22"/>
        </w:rPr>
      </w:pPr>
      <w:r w:rsidRPr="00210311">
        <w:rPr>
          <w:rFonts w:ascii="Arial" w:hAnsi="Arial" w:cs="Arial"/>
          <w:sz w:val="22"/>
          <w:szCs w:val="22"/>
        </w:rPr>
        <w:t>you should contact the Planning Department to check the progress of your application.  In addition, if you do not agree in writing to extend the determination period for the application, you may be entitled to appeal to the Welsh Government in accordance with the Town and Country Planning Act, 1990, unless the application has already been referred by the Authority to the Welsh Assembly Government.</w:t>
      </w:r>
    </w:p>
    <w:p w14:paraId="1ACDA82B" w14:textId="77777777" w:rsidR="00210311" w:rsidRPr="00210311" w:rsidRDefault="00210311" w:rsidP="00940E57">
      <w:pPr>
        <w:rPr>
          <w:rFonts w:ascii="Arial" w:hAnsi="Arial" w:cs="Arial"/>
          <w:sz w:val="22"/>
          <w:szCs w:val="22"/>
        </w:rPr>
      </w:pPr>
    </w:p>
    <w:p w14:paraId="5EB92800" w14:textId="77777777" w:rsidR="00210311" w:rsidRPr="00210311" w:rsidRDefault="00210311" w:rsidP="009D3A9C">
      <w:pPr>
        <w:keepNext/>
        <w:keepLines/>
        <w:rPr>
          <w:rFonts w:ascii="Arial" w:hAnsi="Arial" w:cs="Arial"/>
          <w:sz w:val="22"/>
          <w:szCs w:val="22"/>
        </w:rPr>
      </w:pPr>
      <w:r w:rsidRPr="00210311">
        <w:rPr>
          <w:rFonts w:ascii="Arial" w:hAnsi="Arial" w:cs="Arial"/>
          <w:sz w:val="22"/>
          <w:szCs w:val="22"/>
        </w:rPr>
        <w:t>Appeals must be made on a form which is obtainable from the Planning Inspectorate, Crown Buildings, Cathays Park, Cardiff. CF10 3NQ (Tel: 02920 823796).</w:t>
      </w:r>
    </w:p>
    <w:p w14:paraId="0040728D" w14:textId="77777777" w:rsidR="00210311" w:rsidRPr="00210311" w:rsidRDefault="00210311" w:rsidP="009D3A9C">
      <w:pPr>
        <w:keepNext/>
        <w:keepLines/>
        <w:widowControl w:val="0"/>
        <w:rPr>
          <w:rFonts w:ascii="Arial" w:hAnsi="Arial" w:cs="Arial"/>
          <w:sz w:val="22"/>
          <w:szCs w:val="22"/>
        </w:rPr>
      </w:pPr>
    </w:p>
    <w:p w14:paraId="437749F0" w14:textId="77777777" w:rsidR="00210311" w:rsidRPr="00210311" w:rsidRDefault="00210311" w:rsidP="009D3A9C">
      <w:pPr>
        <w:keepNext/>
        <w:keepLines/>
        <w:widowControl w:val="0"/>
        <w:rPr>
          <w:rFonts w:ascii="Arial" w:hAnsi="Arial" w:cs="Arial"/>
          <w:sz w:val="22"/>
          <w:szCs w:val="22"/>
        </w:rPr>
      </w:pPr>
      <w:r w:rsidRPr="00210311">
        <w:rPr>
          <w:rFonts w:ascii="Arial" w:hAnsi="Arial" w:cs="Arial"/>
          <w:sz w:val="22"/>
          <w:szCs w:val="22"/>
        </w:rPr>
        <w:t>Yours faithfully</w:t>
      </w:r>
    </w:p>
    <w:p w14:paraId="525C574D" w14:textId="77777777" w:rsidR="00210311" w:rsidRPr="00210311" w:rsidRDefault="00210311" w:rsidP="009D3A9C">
      <w:pPr>
        <w:keepNext/>
        <w:keepLines/>
        <w:widowControl w:val="0"/>
        <w:rPr>
          <w:rFonts w:ascii="Arial" w:hAnsi="Arial" w:cs="Arial"/>
          <w:sz w:val="22"/>
          <w:szCs w:val="22"/>
        </w:rPr>
      </w:pPr>
    </w:p>
    <w:p w14:paraId="3B8E0867" w14:textId="77777777" w:rsidR="00210311" w:rsidRPr="00210311" w:rsidRDefault="00210311" w:rsidP="009D3A9C">
      <w:pPr>
        <w:keepNext/>
        <w:keepLines/>
        <w:widowControl w:val="0"/>
        <w:rPr>
          <w:rFonts w:ascii="Arial" w:hAnsi="Arial" w:cs="Arial"/>
          <w:sz w:val="22"/>
          <w:szCs w:val="22"/>
        </w:rPr>
      </w:pPr>
    </w:p>
    <w:p w14:paraId="52E532AE" w14:textId="77777777" w:rsidR="00210311" w:rsidRPr="00210311" w:rsidRDefault="00210311" w:rsidP="008A4C00">
      <w:pPr>
        <w:keepNext/>
        <w:keepLines/>
        <w:widowControl w:val="0"/>
        <w:autoSpaceDE w:val="0"/>
        <w:autoSpaceDN w:val="0"/>
        <w:adjustRightInd w:val="0"/>
        <w:rPr>
          <w:rFonts w:ascii="Arial" w:hAnsi="Arial" w:cs="Arial"/>
          <w:color w:val="000000"/>
          <w:sz w:val="22"/>
          <w:szCs w:val="22"/>
        </w:rPr>
      </w:pPr>
      <w:r w:rsidRPr="00210311">
        <w:rPr>
          <w:rFonts w:ascii="Arial" w:hAnsi="Arial" w:cs="Arial"/>
          <w:color w:val="000000"/>
          <w:sz w:val="22"/>
          <w:szCs w:val="22"/>
        </w:rPr>
        <w:t>Vale of Glamorgan Council</w:t>
      </w:r>
    </w:p>
    <w:p w14:paraId="3DD62031" w14:textId="77777777" w:rsidR="00210311" w:rsidRPr="00210311" w:rsidRDefault="00210311" w:rsidP="008A4C00">
      <w:pPr>
        <w:keepNext/>
        <w:keepLines/>
        <w:widowControl w:val="0"/>
        <w:rPr>
          <w:rFonts w:ascii="Arial" w:hAnsi="Arial" w:cs="Arial"/>
          <w:b/>
          <w:sz w:val="22"/>
          <w:szCs w:val="22"/>
        </w:rPr>
      </w:pPr>
      <w:r w:rsidRPr="00210311">
        <w:rPr>
          <w:rFonts w:ascii="Arial" w:hAnsi="Arial" w:cs="Arial"/>
          <w:b/>
          <w:bCs/>
          <w:sz w:val="22"/>
          <w:szCs w:val="22"/>
        </w:rPr>
        <w:t>(Local Planning Authority)</w:t>
      </w:r>
    </w:p>
    <w:p w14:paraId="5A9DCF9E" w14:textId="77777777" w:rsidR="00210311" w:rsidRPr="00210311" w:rsidRDefault="00210311" w:rsidP="009D3A9C">
      <w:pPr>
        <w:keepNext/>
        <w:keepLines/>
      </w:pPr>
    </w:p>
    <w:p w14:paraId="7332B5BD" w14:textId="77777777" w:rsidR="00210311" w:rsidRPr="00210311" w:rsidRDefault="00210311" w:rsidP="00940E57">
      <w:pPr>
        <w:sectPr w:rsidR="00210311" w:rsidRPr="00210311" w:rsidSect="00940E57">
          <w:type w:val="continuous"/>
          <w:pgSz w:w="11906" w:h="16838"/>
          <w:pgMar w:top="567" w:right="1106" w:bottom="567" w:left="1980" w:header="709" w:footer="709" w:gutter="0"/>
          <w:cols w:space="708"/>
          <w:docGrid w:linePitch="360"/>
        </w:sectPr>
      </w:pPr>
    </w:p>
    <w:p w14:paraId="7B730F97" w14:textId="77777777" w:rsidR="00210311" w:rsidRPr="00210311" w:rsidRDefault="00210311">
      <w:pPr>
        <w:pStyle w:val="Heading1"/>
        <w:rPr>
          <w:rFonts w:ascii="Arial" w:hAnsi="Arial" w:cs="Arial"/>
          <w:b w:val="0"/>
          <w:sz w:val="22"/>
          <w:szCs w:val="22"/>
        </w:rPr>
      </w:pPr>
      <w:r w:rsidRPr="00210311">
        <w:rPr>
          <w:rFonts w:ascii="Arial" w:hAnsi="Arial" w:cs="Arial"/>
          <w:b w:val="0"/>
          <w:sz w:val="22"/>
          <w:szCs w:val="22"/>
        </w:rPr>
        <w:lastRenderedPageBreak/>
        <w:t>ADVISORY NOTE FOR APPLICANTS / AGENTS</w:t>
      </w:r>
    </w:p>
    <w:p w14:paraId="0829FE7B" w14:textId="77777777" w:rsidR="00210311" w:rsidRPr="00210311" w:rsidRDefault="00210311" w:rsidP="009870F2">
      <w:pPr>
        <w:pStyle w:val="Heading1"/>
        <w:spacing w:line="180" w:lineRule="exact"/>
        <w:rPr>
          <w:rFonts w:ascii="Arial" w:hAnsi="Arial" w:cs="Arial"/>
          <w:sz w:val="22"/>
          <w:szCs w:val="22"/>
        </w:rPr>
      </w:pPr>
    </w:p>
    <w:p w14:paraId="4E147A71" w14:textId="77777777" w:rsidR="00210311" w:rsidRPr="00210311" w:rsidRDefault="00210311">
      <w:pPr>
        <w:pStyle w:val="Heading1"/>
        <w:rPr>
          <w:rFonts w:ascii="Arial" w:hAnsi="Arial" w:cs="Arial"/>
          <w:b w:val="0"/>
          <w:sz w:val="22"/>
          <w:szCs w:val="22"/>
        </w:rPr>
      </w:pPr>
      <w:r w:rsidRPr="00210311">
        <w:rPr>
          <w:rFonts w:ascii="Arial" w:hAnsi="Arial" w:cs="Arial"/>
          <w:b w:val="0"/>
          <w:sz w:val="22"/>
          <w:szCs w:val="22"/>
        </w:rPr>
        <w:t>How We Deal With Planning Applications</w:t>
      </w:r>
    </w:p>
    <w:p w14:paraId="02AA1F04" w14:textId="77777777" w:rsidR="00210311" w:rsidRPr="00210311" w:rsidRDefault="00210311" w:rsidP="009870F2">
      <w:pPr>
        <w:spacing w:line="120" w:lineRule="exact"/>
        <w:rPr>
          <w:rFonts w:ascii="Arial" w:hAnsi="Arial" w:cs="Arial"/>
          <w:sz w:val="22"/>
          <w:szCs w:val="22"/>
        </w:rPr>
      </w:pPr>
    </w:p>
    <w:p w14:paraId="53748763" w14:textId="77777777" w:rsidR="00210311" w:rsidRPr="00210311" w:rsidRDefault="00210311">
      <w:pPr>
        <w:numPr>
          <w:ilvl w:val="0"/>
          <w:numId w:val="1"/>
        </w:numPr>
        <w:rPr>
          <w:rFonts w:ascii="Arial" w:hAnsi="Arial" w:cs="Arial"/>
          <w:sz w:val="22"/>
          <w:szCs w:val="22"/>
        </w:rPr>
      </w:pPr>
      <w:r w:rsidRPr="00210311">
        <w:rPr>
          <w:rFonts w:ascii="Arial" w:hAnsi="Arial" w:cs="Arial"/>
          <w:sz w:val="22"/>
          <w:szCs w:val="22"/>
        </w:rPr>
        <w:t>When the Council receives your planning application, it is checked to make sure that it is correctly completed and therefore valid.  The application is registered and the Council as Local Planning Authority has 8 or 16 weeks from the date of registration to consider the application, unless a longer time period is agreed by you.</w:t>
      </w:r>
    </w:p>
    <w:p w14:paraId="387ABDE1" w14:textId="77777777" w:rsidR="00210311" w:rsidRPr="00210311" w:rsidRDefault="00210311">
      <w:pPr>
        <w:rPr>
          <w:rFonts w:ascii="Arial" w:hAnsi="Arial" w:cs="Arial"/>
          <w:sz w:val="22"/>
          <w:szCs w:val="22"/>
        </w:rPr>
      </w:pPr>
    </w:p>
    <w:p w14:paraId="57D33435" w14:textId="77777777" w:rsidR="00210311" w:rsidRPr="00210311" w:rsidRDefault="00210311">
      <w:pPr>
        <w:numPr>
          <w:ilvl w:val="0"/>
          <w:numId w:val="1"/>
        </w:numPr>
        <w:rPr>
          <w:rFonts w:ascii="Arial" w:hAnsi="Arial" w:cs="Arial"/>
          <w:sz w:val="22"/>
          <w:szCs w:val="22"/>
        </w:rPr>
      </w:pPr>
      <w:r w:rsidRPr="00210311">
        <w:rPr>
          <w:rFonts w:ascii="Arial" w:hAnsi="Arial" w:cs="Arial"/>
          <w:sz w:val="22"/>
          <w:szCs w:val="22"/>
        </w:rPr>
        <w:t xml:space="preserve">The planning application is assigned to a case officer who will publicise your application. This can entail either writing to adjoining neighbours, putting up a site notice or publishing a notice in the press.  All applications and supporting information are published on the Council’s on-line Planning Register which can be found on the Council’s web site.  It should be noted that members of the public are given 21 days to make any comments in respect of your planning application. </w:t>
      </w:r>
    </w:p>
    <w:p w14:paraId="5C86BC6E" w14:textId="77777777" w:rsidR="00210311" w:rsidRPr="00210311" w:rsidRDefault="00210311">
      <w:pPr>
        <w:rPr>
          <w:rFonts w:ascii="Arial" w:hAnsi="Arial" w:cs="Arial"/>
          <w:sz w:val="22"/>
          <w:szCs w:val="22"/>
        </w:rPr>
      </w:pPr>
    </w:p>
    <w:p w14:paraId="37F7A65F" w14:textId="77777777" w:rsidR="00210311" w:rsidRPr="00210311" w:rsidRDefault="00210311" w:rsidP="004A7B6D">
      <w:pPr>
        <w:numPr>
          <w:ilvl w:val="0"/>
          <w:numId w:val="1"/>
        </w:numPr>
        <w:rPr>
          <w:rFonts w:ascii="Arial" w:hAnsi="Arial" w:cs="Arial"/>
          <w:sz w:val="22"/>
          <w:szCs w:val="22"/>
        </w:rPr>
      </w:pPr>
      <w:r w:rsidRPr="00210311">
        <w:rPr>
          <w:rFonts w:ascii="Arial" w:hAnsi="Arial" w:cs="Arial"/>
          <w:sz w:val="22"/>
          <w:szCs w:val="22"/>
        </w:rPr>
        <w:t xml:space="preserve">The Town or Community Council will also be consulted together with statutory and non-statutory consultees as necessary.  </w:t>
      </w:r>
    </w:p>
    <w:p w14:paraId="32B65F42" w14:textId="77777777" w:rsidR="00210311" w:rsidRPr="00210311" w:rsidRDefault="00210311" w:rsidP="004A7B6D">
      <w:pPr>
        <w:rPr>
          <w:rFonts w:ascii="Arial" w:hAnsi="Arial" w:cs="Arial"/>
          <w:sz w:val="22"/>
          <w:szCs w:val="22"/>
        </w:rPr>
      </w:pPr>
    </w:p>
    <w:p w14:paraId="19712B2A" w14:textId="77777777" w:rsidR="00210311" w:rsidRPr="00210311" w:rsidRDefault="00210311">
      <w:pPr>
        <w:numPr>
          <w:ilvl w:val="0"/>
          <w:numId w:val="1"/>
        </w:numPr>
        <w:rPr>
          <w:rFonts w:ascii="Arial" w:hAnsi="Arial" w:cs="Arial"/>
          <w:sz w:val="22"/>
          <w:szCs w:val="22"/>
        </w:rPr>
      </w:pPr>
      <w:r w:rsidRPr="00210311">
        <w:rPr>
          <w:rFonts w:ascii="Arial" w:hAnsi="Arial" w:cs="Arial"/>
          <w:sz w:val="22"/>
          <w:szCs w:val="22"/>
        </w:rPr>
        <w:t>The case officer will need to make a site visit to assess the site and to establish any impact the proposal may have on adjoining properties and the surrounding area.  You should be aware that the case officer might well make a photographic record of the site to assist in this assessment.</w:t>
      </w:r>
    </w:p>
    <w:p w14:paraId="2591A8FA" w14:textId="77777777" w:rsidR="00210311" w:rsidRPr="00210311" w:rsidRDefault="00210311">
      <w:pPr>
        <w:rPr>
          <w:rFonts w:ascii="Arial" w:hAnsi="Arial" w:cs="Arial"/>
          <w:sz w:val="22"/>
          <w:szCs w:val="22"/>
        </w:rPr>
      </w:pPr>
    </w:p>
    <w:p w14:paraId="600C3391" w14:textId="77777777" w:rsidR="00210311" w:rsidRPr="00210311" w:rsidRDefault="00210311">
      <w:pPr>
        <w:numPr>
          <w:ilvl w:val="0"/>
          <w:numId w:val="1"/>
        </w:numPr>
        <w:rPr>
          <w:rFonts w:ascii="Arial" w:hAnsi="Arial" w:cs="Arial"/>
          <w:sz w:val="22"/>
          <w:szCs w:val="22"/>
        </w:rPr>
      </w:pPr>
      <w:r w:rsidRPr="00210311">
        <w:rPr>
          <w:rFonts w:ascii="Arial" w:hAnsi="Arial" w:cs="Arial"/>
          <w:sz w:val="22"/>
          <w:szCs w:val="22"/>
        </w:rPr>
        <w:t>The case officer examines the comments from members of the public and consultees.  The case officer may ask you to amend your scheme or provide additional information.  In some cases, it may be necessary to advise your neighbours / consultees of the amendments in which case additional time for comments is allowed.</w:t>
      </w:r>
    </w:p>
    <w:p w14:paraId="4F233D15" w14:textId="77777777" w:rsidR="00210311" w:rsidRPr="00210311" w:rsidRDefault="00210311">
      <w:pPr>
        <w:rPr>
          <w:rFonts w:ascii="Arial" w:hAnsi="Arial" w:cs="Arial"/>
          <w:sz w:val="22"/>
          <w:szCs w:val="22"/>
        </w:rPr>
      </w:pPr>
    </w:p>
    <w:p w14:paraId="15EB2EB1" w14:textId="77777777" w:rsidR="00210311" w:rsidRPr="00210311" w:rsidRDefault="00210311">
      <w:pPr>
        <w:numPr>
          <w:ilvl w:val="0"/>
          <w:numId w:val="1"/>
        </w:numPr>
        <w:rPr>
          <w:rFonts w:ascii="Arial" w:hAnsi="Arial" w:cs="Arial"/>
          <w:sz w:val="22"/>
          <w:szCs w:val="22"/>
        </w:rPr>
      </w:pPr>
      <w:r w:rsidRPr="00210311">
        <w:rPr>
          <w:rFonts w:ascii="Arial" w:hAnsi="Arial" w:cs="Arial"/>
          <w:sz w:val="22"/>
          <w:szCs w:val="22"/>
        </w:rPr>
        <w:t>The majority of planning applications are determined by the Head of Service and Operational Manager, under powers delegated to them by the Council.  More complex applications are considered by the Planning Committee.  In both instances, a report is prepared outlining the main planning issues and responses received.  If you wish to clarify the proposed method of determination, please contact the case officer or alternatively check the Council’s web site.</w:t>
      </w:r>
    </w:p>
    <w:p w14:paraId="7A6AEA87" w14:textId="77777777" w:rsidR="00210311" w:rsidRPr="00210311" w:rsidRDefault="00210311" w:rsidP="005E7A24">
      <w:pPr>
        <w:pStyle w:val="ListParagraph"/>
        <w:rPr>
          <w:rFonts w:ascii="Arial" w:hAnsi="Arial" w:cs="Arial"/>
          <w:sz w:val="22"/>
          <w:szCs w:val="22"/>
        </w:rPr>
      </w:pPr>
    </w:p>
    <w:p w14:paraId="72B44004" w14:textId="77777777" w:rsidR="00210311" w:rsidRPr="00210311" w:rsidRDefault="00210311" w:rsidP="005E7A24">
      <w:pPr>
        <w:numPr>
          <w:ilvl w:val="0"/>
          <w:numId w:val="1"/>
        </w:numPr>
        <w:rPr>
          <w:rFonts w:ascii="Arial" w:hAnsi="Arial" w:cs="Arial"/>
          <w:sz w:val="22"/>
          <w:szCs w:val="22"/>
        </w:rPr>
      </w:pPr>
      <w:r w:rsidRPr="00210311">
        <w:rPr>
          <w:rFonts w:ascii="Arial" w:hAnsi="Arial" w:cs="Arial"/>
          <w:sz w:val="22"/>
          <w:szCs w:val="22"/>
        </w:rPr>
        <w:t>If the Planning Committee considers the application, there is a provision for public speaking at the meeting; this extends to applicants and their agents.  Advisory notes which explain the process and how to register to speak are available on the Councils Web Site.</w:t>
      </w:r>
    </w:p>
    <w:p w14:paraId="0808C6C7" w14:textId="77777777" w:rsidR="00210311" w:rsidRPr="00210311" w:rsidRDefault="00210311">
      <w:pPr>
        <w:rPr>
          <w:rFonts w:ascii="Arial" w:hAnsi="Arial" w:cs="Arial"/>
          <w:sz w:val="22"/>
          <w:szCs w:val="22"/>
        </w:rPr>
      </w:pPr>
    </w:p>
    <w:p w14:paraId="53BE745E" w14:textId="77777777" w:rsidR="00210311" w:rsidRPr="00210311" w:rsidRDefault="00210311">
      <w:pPr>
        <w:numPr>
          <w:ilvl w:val="0"/>
          <w:numId w:val="1"/>
        </w:numPr>
        <w:rPr>
          <w:rFonts w:ascii="Arial" w:hAnsi="Arial" w:cs="Arial"/>
          <w:sz w:val="22"/>
          <w:szCs w:val="22"/>
        </w:rPr>
      </w:pPr>
      <w:r w:rsidRPr="00210311">
        <w:rPr>
          <w:rFonts w:ascii="Arial" w:hAnsi="Arial" w:cs="Arial"/>
          <w:sz w:val="22"/>
          <w:szCs w:val="22"/>
        </w:rPr>
        <w:t>When the planning application has been determined, a decision notice will be sent to you or your agent (where applicable).  It is important that you study this document carefully as there may be certain conditions attached in the event of planning permission being granted.  You will need to comply with all conditions and therefore you are advised to keep the notice in a safe place for future reference, as there is a charge for additional copies.  In the event of your planning application being refused, the decision notice will provide reasons for the decision and you will also be advised of your right of appeal.</w:t>
      </w:r>
    </w:p>
    <w:p w14:paraId="4C831D34" w14:textId="77777777" w:rsidR="00210311" w:rsidRPr="00210311" w:rsidRDefault="00210311">
      <w:pPr>
        <w:rPr>
          <w:rFonts w:ascii="Arial" w:hAnsi="Arial" w:cs="Arial"/>
          <w:sz w:val="22"/>
          <w:szCs w:val="22"/>
        </w:rPr>
      </w:pPr>
    </w:p>
    <w:p w14:paraId="5D0432AC" w14:textId="77777777" w:rsidR="00210311" w:rsidRPr="00210311" w:rsidRDefault="00210311">
      <w:pPr>
        <w:numPr>
          <w:ilvl w:val="0"/>
          <w:numId w:val="1"/>
        </w:numPr>
        <w:rPr>
          <w:rFonts w:ascii="Arial" w:hAnsi="Arial" w:cs="Arial"/>
          <w:sz w:val="22"/>
          <w:szCs w:val="22"/>
        </w:rPr>
      </w:pPr>
      <w:r w:rsidRPr="00210311">
        <w:rPr>
          <w:rFonts w:ascii="Arial" w:hAnsi="Arial" w:cs="Arial"/>
          <w:sz w:val="22"/>
          <w:szCs w:val="22"/>
        </w:rPr>
        <w:t xml:space="preserve">If you wish to make any changes to the proposal after planning permission has been granted, you are advised to contact the Development Control Team. Amendments will always require consideration by the Local Planning Authority and, depending on their nature, may be possible through the Non-Material Amendments (Please see web site for guidance) procedure or alternatively a fresh planning application may be required (this will depend on the size and complexity of the amendments).  </w:t>
      </w:r>
    </w:p>
    <w:p w14:paraId="0518E813" w14:textId="77777777" w:rsidR="00210311" w:rsidRPr="00210311" w:rsidRDefault="00210311" w:rsidP="00441590">
      <w:pPr>
        <w:pStyle w:val="ListParagraph"/>
        <w:rPr>
          <w:rFonts w:ascii="Arial" w:hAnsi="Arial" w:cs="Arial"/>
          <w:sz w:val="22"/>
          <w:szCs w:val="22"/>
        </w:rPr>
      </w:pPr>
    </w:p>
    <w:p w14:paraId="278BD07C" w14:textId="77777777" w:rsidR="00210311" w:rsidRPr="00210311" w:rsidRDefault="00210311">
      <w:pPr>
        <w:numPr>
          <w:ilvl w:val="0"/>
          <w:numId w:val="1"/>
        </w:numPr>
        <w:rPr>
          <w:rFonts w:ascii="Arial" w:hAnsi="Arial" w:cs="Arial"/>
          <w:sz w:val="22"/>
          <w:szCs w:val="22"/>
        </w:rPr>
      </w:pPr>
      <w:r w:rsidRPr="00210311">
        <w:rPr>
          <w:rFonts w:ascii="Arial" w:hAnsi="Arial" w:cs="Arial"/>
          <w:sz w:val="22"/>
          <w:szCs w:val="22"/>
        </w:rPr>
        <w:t xml:space="preserve">Please note that if you commence development in advance of planning permission being granted or do not carry out the development in accordance with the approved plans, such development will constitute unauthorised work. </w:t>
      </w:r>
    </w:p>
    <w:p w14:paraId="39C9E5A3" w14:textId="77777777" w:rsidR="00210311" w:rsidRPr="00210311" w:rsidRDefault="00210311">
      <w:pPr>
        <w:rPr>
          <w:rFonts w:ascii="Arial" w:hAnsi="Arial" w:cs="Arial"/>
          <w:sz w:val="22"/>
          <w:szCs w:val="22"/>
        </w:rPr>
      </w:pPr>
    </w:p>
    <w:p w14:paraId="117B67B9" w14:textId="77777777" w:rsidR="00210311" w:rsidRPr="00210311" w:rsidRDefault="00210311">
      <w:pPr>
        <w:ind w:left="360"/>
        <w:rPr>
          <w:i/>
        </w:rPr>
      </w:pPr>
      <w:r w:rsidRPr="00210311">
        <w:rPr>
          <w:rFonts w:ascii="Arial" w:hAnsi="Arial" w:cs="Arial"/>
          <w:i/>
          <w:sz w:val="22"/>
          <w:szCs w:val="22"/>
        </w:rPr>
        <w:t>Should you have any queries regarding the above or wish to check the progress on your planning application, please contact the case officer check on-line on the Council’s web site.</w:t>
      </w:r>
    </w:p>
    <w:p w14:paraId="4646DEF3" w14:textId="77777777" w:rsidR="00210311" w:rsidRPr="00210311" w:rsidRDefault="00210311" w:rsidP="006D6AB6">
      <w:r w:rsidRPr="00210311">
        <w:rPr>
          <w:i/>
        </w:rPr>
        <w:br w:type="page"/>
      </w:r>
      <w:r w:rsidRPr="00210311">
        <mc:AlternateContent>
          <mc:Choice Requires="wps">
            <w:drawing>
              <wp:anchor distT="0" distB="0" distL="114300" distR="114300" simplePos="0" relativeHeight="251666432" behindDoc="0" locked="0" layoutInCell="1" allowOverlap="1" wp14:anchorId="2DC339BB" wp14:editId="358A83FD">
                <wp:simplePos x="0" y="0"/>
                <wp:positionH relativeFrom="column">
                  <wp:posOffset>800100</wp:posOffset>
                </wp:positionH>
                <wp:positionV relativeFrom="paragraph">
                  <wp:posOffset>-114300</wp:posOffset>
                </wp:positionV>
                <wp:extent cx="2704465" cy="16744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167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54F7E" w14:textId="77777777" w:rsidR="00210311" w:rsidRPr="00E27387" w:rsidRDefault="00210311" w:rsidP="006D6AB6">
                            <w:pPr>
                              <w:spacing w:before="60" w:line="180" w:lineRule="exact"/>
                              <w:rPr>
                                <w:rFonts w:ascii="Arial Narrow" w:hAnsi="Arial Narrow" w:cs="Arial"/>
                                <w:sz w:val="18"/>
                                <w:szCs w:val="18"/>
                              </w:rPr>
                            </w:pPr>
                            <w:r w:rsidRPr="0056300D">
                              <w:rPr>
                                <w:rFonts w:ascii="Arial Narrow" w:hAnsi="Arial Narrow" w:cs="Arial"/>
                                <w:noProof/>
                                <w:sz w:val="18"/>
                                <w:szCs w:val="18"/>
                              </w:rPr>
                              <w:t>20 September 2022</w:t>
                            </w:r>
                          </w:p>
                          <w:p w14:paraId="1D5750CB" w14:textId="77777777" w:rsidR="00210311" w:rsidRPr="00E27387" w:rsidRDefault="00210311" w:rsidP="006D6AB6">
                            <w:pPr>
                              <w:spacing w:line="140" w:lineRule="exact"/>
                              <w:rPr>
                                <w:rFonts w:ascii="Arial Narrow" w:hAnsi="Arial Narrow" w:cs="Arial"/>
                                <w:sz w:val="18"/>
                                <w:szCs w:val="18"/>
                              </w:rPr>
                            </w:pPr>
                          </w:p>
                          <w:p w14:paraId="39C3422E" w14:textId="77777777" w:rsidR="00210311" w:rsidRPr="00E27387" w:rsidRDefault="00210311" w:rsidP="006D6AB6">
                            <w:pPr>
                              <w:rPr>
                                <w:rFonts w:ascii="Arial Narrow" w:hAnsi="Arial Narrow" w:cs="Arial"/>
                                <w:sz w:val="18"/>
                                <w:szCs w:val="18"/>
                              </w:rPr>
                            </w:pPr>
                            <w:r w:rsidRPr="0056300D">
                              <w:rPr>
                                <w:rFonts w:ascii="Arial Narrow" w:hAnsi="Arial Narrow" w:cs="Arial"/>
                                <w:noProof/>
                                <w:sz w:val="18"/>
                                <w:szCs w:val="18"/>
                              </w:rPr>
                              <w:t>Gabriel Griffin</w:t>
                            </w:r>
                          </w:p>
                          <w:p w14:paraId="12CEAEAA" w14:textId="77777777" w:rsidR="00210311" w:rsidRPr="00E27387" w:rsidRDefault="00210311" w:rsidP="006D6AB6">
                            <w:pPr>
                              <w:spacing w:line="180" w:lineRule="exact"/>
                              <w:rPr>
                                <w:rFonts w:ascii="Arial Narrow" w:hAnsi="Arial Narrow" w:cs="Arial"/>
                                <w:sz w:val="18"/>
                                <w:szCs w:val="18"/>
                              </w:rPr>
                            </w:pPr>
                          </w:p>
                          <w:p w14:paraId="1E0F5BF8" w14:textId="77777777" w:rsidR="00210311" w:rsidRPr="00E27387" w:rsidRDefault="00210311" w:rsidP="006D6AB6">
                            <w:pPr>
                              <w:rPr>
                                <w:rFonts w:ascii="Arial Narrow" w:hAnsi="Arial Narrow" w:cs="Arial"/>
                                <w:sz w:val="18"/>
                                <w:szCs w:val="18"/>
                              </w:rPr>
                            </w:pPr>
                            <w:r w:rsidRPr="00E27387">
                              <w:rPr>
                                <w:rFonts w:ascii="Arial Narrow" w:hAnsi="Arial Narrow" w:cs="Arial"/>
                                <w:sz w:val="18"/>
                                <w:szCs w:val="18"/>
                              </w:rPr>
                              <w:t>(01446) 704</w:t>
                            </w:r>
                            <w:r w:rsidRPr="0056300D">
                              <w:rPr>
                                <w:rFonts w:ascii="Arial Narrow" w:hAnsi="Arial Narrow" w:cs="Arial"/>
                                <w:noProof/>
                                <w:sz w:val="18"/>
                                <w:szCs w:val="18"/>
                              </w:rPr>
                              <w:t>4885</w:t>
                            </w:r>
                          </w:p>
                          <w:p w14:paraId="4E47F303" w14:textId="77777777" w:rsidR="00210311" w:rsidRPr="00E27387" w:rsidRDefault="00210311" w:rsidP="006D6AB6">
                            <w:pPr>
                              <w:spacing w:line="120" w:lineRule="exact"/>
                              <w:rPr>
                                <w:rFonts w:ascii="Arial Narrow" w:hAnsi="Arial Narrow" w:cs="Arial"/>
                                <w:sz w:val="18"/>
                                <w:szCs w:val="18"/>
                              </w:rPr>
                            </w:pPr>
                          </w:p>
                          <w:p w14:paraId="3942A397" w14:textId="77777777" w:rsidR="00210311" w:rsidRPr="00E27387" w:rsidRDefault="00210311" w:rsidP="006D6AB6">
                            <w:pPr>
                              <w:spacing w:line="180" w:lineRule="exact"/>
                              <w:rPr>
                                <w:rFonts w:ascii="Arial Narrow" w:hAnsi="Arial Narrow" w:cs="Arial"/>
                                <w:sz w:val="18"/>
                                <w:szCs w:val="18"/>
                              </w:rPr>
                            </w:pPr>
                          </w:p>
                          <w:p w14:paraId="4C8AA81A" w14:textId="77777777" w:rsidR="00210311" w:rsidRPr="00E27387" w:rsidRDefault="00210311" w:rsidP="006D6AB6">
                            <w:pPr>
                              <w:spacing w:before="60"/>
                              <w:rPr>
                                <w:rFonts w:ascii="Arial Narrow" w:hAnsi="Arial Narrow"/>
                                <w:sz w:val="18"/>
                                <w:szCs w:val="18"/>
                              </w:rPr>
                            </w:pPr>
                          </w:p>
                          <w:p w14:paraId="7E5FDBE3" w14:textId="77777777" w:rsidR="00210311" w:rsidRPr="00E27387" w:rsidRDefault="00210311" w:rsidP="006D6AB6">
                            <w:pPr>
                              <w:spacing w:before="60"/>
                              <w:rPr>
                                <w:rFonts w:ascii="Arial Narrow" w:hAnsi="Arial Narrow" w:cs="Arial"/>
                                <w:sz w:val="18"/>
                                <w:szCs w:val="18"/>
                              </w:rPr>
                            </w:pPr>
                            <w:r w:rsidRPr="00E27387">
                              <w:rPr>
                                <w:rFonts w:ascii="Arial Narrow" w:hAnsi="Arial Narrow"/>
                                <w:sz w:val="18"/>
                                <w:szCs w:val="18"/>
                              </w:rPr>
                              <w:t>P/DC/</w:t>
                            </w:r>
                            <w:r w:rsidRPr="0056300D">
                              <w:rPr>
                                <w:rFonts w:ascii="Arial Narrow" w:hAnsi="Arial Narrow"/>
                                <w:noProof/>
                                <w:sz w:val="18"/>
                                <w:szCs w:val="18"/>
                              </w:rPr>
                              <w:t>GG</w:t>
                            </w:r>
                            <w:r w:rsidRPr="00E27387">
                              <w:rPr>
                                <w:rFonts w:ascii="Arial Narrow" w:hAnsi="Arial Narrow"/>
                                <w:sz w:val="18"/>
                                <w:szCs w:val="18"/>
                              </w:rPr>
                              <w:t>/</w:t>
                            </w:r>
                            <w:r w:rsidRPr="0056300D">
                              <w:rPr>
                                <w:rFonts w:ascii="Arial Narrow" w:hAnsi="Arial Narrow"/>
                                <w:noProof/>
                                <w:sz w:val="18"/>
                                <w:szCs w:val="18"/>
                              </w:rPr>
                              <w:t>2022/00980/FUL</w:t>
                            </w:r>
                          </w:p>
                          <w:p w14:paraId="3E8389A1" w14:textId="77777777" w:rsidR="00210311" w:rsidRPr="00E27387" w:rsidRDefault="00210311" w:rsidP="006D6AB6">
                            <w:pPr>
                              <w:spacing w:line="180" w:lineRule="exact"/>
                              <w:rPr>
                                <w:rFonts w:ascii="Arial Narrow" w:hAnsi="Arial Narrow" w:cs="Arial"/>
                                <w:sz w:val="18"/>
                                <w:szCs w:val="18"/>
                              </w:rPr>
                            </w:pPr>
                          </w:p>
                          <w:p w14:paraId="5743AA32" w14:textId="77777777" w:rsidR="00210311" w:rsidRPr="00E27387" w:rsidRDefault="00210311" w:rsidP="006D6AB6">
                            <w:pPr>
                              <w:spacing w:before="120" w:line="180" w:lineRule="exact"/>
                              <w:rPr>
                                <w:rFonts w:ascii="Arial Narrow" w:hAnsi="Arial Narrow" w:cs="Arial"/>
                                <w:sz w:val="18"/>
                                <w:szCs w:val="18"/>
                              </w:rPr>
                            </w:pPr>
                            <w:r w:rsidRPr="00E27387">
                              <w:rPr>
                                <w:rFonts w:ascii="Arial Narrow" w:hAnsi="Arial Narrow" w:cs="Arial"/>
                                <w:sz w:val="18"/>
                                <w:szCs w:val="18"/>
                              </w:rPr>
                              <w:t>Planning@valeofglamorgan.gov.uk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39BB" id="_x0000_s1030" type="#_x0000_t202" style="position:absolute;margin-left:63pt;margin-top:-9pt;width:212.95pt;height:1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" filled="f" stroked="f">
                <v:textbox>
                  <w:txbxContent>
                    <w:p w14:paraId="07D54F7E" w14:textId="77777777" w:rsidR="00210311" w:rsidRPr="00E27387" w:rsidRDefault="00210311" w:rsidP="006D6AB6">
                      <w:pPr>
                        <w:spacing w:before="60" w:line="180" w:lineRule="exact"/>
                        <w:rPr>
                          <w:rFonts w:ascii="Arial Narrow" w:hAnsi="Arial Narrow" w:cs="Arial"/>
                          <w:sz w:val="18"/>
                          <w:szCs w:val="18"/>
                        </w:rPr>
                      </w:pPr>
                      <w:r w:rsidRPr="0056300D">
                        <w:rPr>
                          <w:rFonts w:ascii="Arial Narrow" w:hAnsi="Arial Narrow" w:cs="Arial"/>
                          <w:noProof/>
                          <w:sz w:val="18"/>
                          <w:szCs w:val="18"/>
                        </w:rPr>
                        <w:t>20 September 2022</w:t>
                      </w:r>
                    </w:p>
                    <w:p w14:paraId="1D5750CB" w14:textId="77777777" w:rsidR="00210311" w:rsidRPr="00E27387" w:rsidRDefault="00210311" w:rsidP="006D6AB6">
                      <w:pPr>
                        <w:spacing w:line="140" w:lineRule="exact"/>
                        <w:rPr>
                          <w:rFonts w:ascii="Arial Narrow" w:hAnsi="Arial Narrow" w:cs="Arial"/>
                          <w:sz w:val="18"/>
                          <w:szCs w:val="18"/>
                        </w:rPr>
                      </w:pPr>
                    </w:p>
                    <w:p w14:paraId="39C3422E" w14:textId="77777777" w:rsidR="00210311" w:rsidRPr="00E27387" w:rsidRDefault="00210311" w:rsidP="006D6AB6">
                      <w:pPr>
                        <w:rPr>
                          <w:rFonts w:ascii="Arial Narrow" w:hAnsi="Arial Narrow" w:cs="Arial"/>
                          <w:sz w:val="18"/>
                          <w:szCs w:val="18"/>
                        </w:rPr>
                      </w:pPr>
                      <w:r w:rsidRPr="0056300D">
                        <w:rPr>
                          <w:rFonts w:ascii="Arial Narrow" w:hAnsi="Arial Narrow" w:cs="Arial"/>
                          <w:noProof/>
                          <w:sz w:val="18"/>
                          <w:szCs w:val="18"/>
                        </w:rPr>
                        <w:t>Gabriel Griffin</w:t>
                      </w:r>
                    </w:p>
                    <w:p w14:paraId="12CEAEAA" w14:textId="77777777" w:rsidR="00210311" w:rsidRPr="00E27387" w:rsidRDefault="00210311" w:rsidP="006D6AB6">
                      <w:pPr>
                        <w:spacing w:line="180" w:lineRule="exact"/>
                        <w:rPr>
                          <w:rFonts w:ascii="Arial Narrow" w:hAnsi="Arial Narrow" w:cs="Arial"/>
                          <w:sz w:val="18"/>
                          <w:szCs w:val="18"/>
                        </w:rPr>
                      </w:pPr>
                    </w:p>
                    <w:p w14:paraId="1E0F5BF8" w14:textId="77777777" w:rsidR="00210311" w:rsidRPr="00E27387" w:rsidRDefault="00210311" w:rsidP="006D6AB6">
                      <w:pPr>
                        <w:rPr>
                          <w:rFonts w:ascii="Arial Narrow" w:hAnsi="Arial Narrow" w:cs="Arial"/>
                          <w:sz w:val="18"/>
                          <w:szCs w:val="18"/>
                        </w:rPr>
                      </w:pPr>
                      <w:r w:rsidRPr="00E27387">
                        <w:rPr>
                          <w:rFonts w:ascii="Arial Narrow" w:hAnsi="Arial Narrow" w:cs="Arial"/>
                          <w:sz w:val="18"/>
                          <w:szCs w:val="18"/>
                        </w:rPr>
                        <w:t>(01446) 704</w:t>
                      </w:r>
                      <w:r w:rsidRPr="0056300D">
                        <w:rPr>
                          <w:rFonts w:ascii="Arial Narrow" w:hAnsi="Arial Narrow" w:cs="Arial"/>
                          <w:noProof/>
                          <w:sz w:val="18"/>
                          <w:szCs w:val="18"/>
                        </w:rPr>
                        <w:t>4885</w:t>
                      </w:r>
                    </w:p>
                    <w:p w14:paraId="4E47F303" w14:textId="77777777" w:rsidR="00210311" w:rsidRPr="00E27387" w:rsidRDefault="00210311" w:rsidP="006D6AB6">
                      <w:pPr>
                        <w:spacing w:line="120" w:lineRule="exact"/>
                        <w:rPr>
                          <w:rFonts w:ascii="Arial Narrow" w:hAnsi="Arial Narrow" w:cs="Arial"/>
                          <w:sz w:val="18"/>
                          <w:szCs w:val="18"/>
                        </w:rPr>
                      </w:pPr>
                    </w:p>
                    <w:p w14:paraId="3942A397" w14:textId="77777777" w:rsidR="00210311" w:rsidRPr="00E27387" w:rsidRDefault="00210311" w:rsidP="006D6AB6">
                      <w:pPr>
                        <w:spacing w:line="180" w:lineRule="exact"/>
                        <w:rPr>
                          <w:rFonts w:ascii="Arial Narrow" w:hAnsi="Arial Narrow" w:cs="Arial"/>
                          <w:sz w:val="18"/>
                          <w:szCs w:val="18"/>
                        </w:rPr>
                      </w:pPr>
                    </w:p>
                    <w:p w14:paraId="4C8AA81A" w14:textId="77777777" w:rsidR="00210311" w:rsidRPr="00E27387" w:rsidRDefault="00210311" w:rsidP="006D6AB6">
                      <w:pPr>
                        <w:spacing w:before="60"/>
                        <w:rPr>
                          <w:rFonts w:ascii="Arial Narrow" w:hAnsi="Arial Narrow"/>
                          <w:sz w:val="18"/>
                          <w:szCs w:val="18"/>
                        </w:rPr>
                      </w:pPr>
                    </w:p>
                    <w:p w14:paraId="7E5FDBE3" w14:textId="77777777" w:rsidR="00210311" w:rsidRPr="00E27387" w:rsidRDefault="00210311" w:rsidP="006D6AB6">
                      <w:pPr>
                        <w:spacing w:before="60"/>
                        <w:rPr>
                          <w:rFonts w:ascii="Arial Narrow" w:hAnsi="Arial Narrow" w:cs="Arial"/>
                          <w:sz w:val="18"/>
                          <w:szCs w:val="18"/>
                        </w:rPr>
                      </w:pPr>
                      <w:r w:rsidRPr="00E27387">
                        <w:rPr>
                          <w:rFonts w:ascii="Arial Narrow" w:hAnsi="Arial Narrow"/>
                          <w:sz w:val="18"/>
                          <w:szCs w:val="18"/>
                        </w:rPr>
                        <w:t>P/DC/</w:t>
                      </w:r>
                      <w:r w:rsidRPr="0056300D">
                        <w:rPr>
                          <w:rFonts w:ascii="Arial Narrow" w:hAnsi="Arial Narrow"/>
                          <w:noProof/>
                          <w:sz w:val="18"/>
                          <w:szCs w:val="18"/>
                        </w:rPr>
                        <w:t>GG</w:t>
                      </w:r>
                      <w:r w:rsidRPr="00E27387">
                        <w:rPr>
                          <w:rFonts w:ascii="Arial Narrow" w:hAnsi="Arial Narrow"/>
                          <w:sz w:val="18"/>
                          <w:szCs w:val="18"/>
                        </w:rPr>
                        <w:t>/</w:t>
                      </w:r>
                      <w:r w:rsidRPr="0056300D">
                        <w:rPr>
                          <w:rFonts w:ascii="Arial Narrow" w:hAnsi="Arial Narrow"/>
                          <w:noProof/>
                          <w:sz w:val="18"/>
                          <w:szCs w:val="18"/>
                        </w:rPr>
                        <w:t>2022/00980/FUL</w:t>
                      </w:r>
                    </w:p>
                    <w:p w14:paraId="3E8389A1" w14:textId="77777777" w:rsidR="00210311" w:rsidRPr="00E27387" w:rsidRDefault="00210311" w:rsidP="006D6AB6">
                      <w:pPr>
                        <w:spacing w:line="180" w:lineRule="exact"/>
                        <w:rPr>
                          <w:rFonts w:ascii="Arial Narrow" w:hAnsi="Arial Narrow" w:cs="Arial"/>
                          <w:sz w:val="18"/>
                          <w:szCs w:val="18"/>
                        </w:rPr>
                      </w:pPr>
                    </w:p>
                    <w:p w14:paraId="5743AA32" w14:textId="77777777" w:rsidR="00210311" w:rsidRPr="00E27387" w:rsidRDefault="00210311" w:rsidP="006D6AB6">
                      <w:pPr>
                        <w:spacing w:before="120" w:line="180" w:lineRule="exact"/>
                        <w:rPr>
                          <w:rFonts w:ascii="Arial Narrow" w:hAnsi="Arial Narrow" w:cs="Arial"/>
                          <w:sz w:val="18"/>
                          <w:szCs w:val="18"/>
                        </w:rPr>
                      </w:pPr>
                      <w:r w:rsidRPr="00E27387">
                        <w:rPr>
                          <w:rFonts w:ascii="Arial Narrow" w:hAnsi="Arial Narrow" w:cs="Arial"/>
                          <w:sz w:val="18"/>
                          <w:szCs w:val="18"/>
                        </w:rPr>
                        <w:t>Planning@valeofglamorgan.gov.uk</w:t>
                      </w:r>
                    </w:p>
                  </w:txbxContent>
                </v:textbox>
              </v:shape>
            </w:pict>
          </mc:Fallback>
        </mc:AlternateContent>
      </w:r>
      <w:r w:rsidRPr="00210311">
        <mc:AlternateContent>
          <mc:Choice Requires="wps">
            <w:drawing>
              <wp:anchor distT="0" distB="0" distL="114300" distR="114300" simplePos="0" relativeHeight="251664384" behindDoc="0" locked="0" layoutInCell="1" allowOverlap="1" wp14:anchorId="1DF65E93" wp14:editId="0F96E2D4">
                <wp:simplePos x="0" y="0"/>
                <wp:positionH relativeFrom="column">
                  <wp:posOffset>1600200</wp:posOffset>
                </wp:positionH>
                <wp:positionV relativeFrom="paragraph">
                  <wp:posOffset>-114300</wp:posOffset>
                </wp:positionV>
                <wp:extent cx="3657600" cy="14859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224A9" w14:textId="77777777" w:rsidR="00210311" w:rsidRPr="007A3457" w:rsidRDefault="00210311" w:rsidP="006D6AB6">
                            <w:pPr>
                              <w:pStyle w:val="Heading2"/>
                              <w:rPr>
                                <w:rFonts w:cs="Arial"/>
                                <w:color w:val="00B050"/>
                              </w:rPr>
                            </w:pPr>
                            <w:r w:rsidRPr="007A3457">
                              <w:rPr>
                                <w:rFonts w:cs="Arial"/>
                                <w:color w:val="00B050"/>
                              </w:rPr>
                              <w:t>The Vale of Glamorgan Council</w:t>
                            </w:r>
                          </w:p>
                          <w:p w14:paraId="78253F0F" w14:textId="77777777" w:rsidR="00210311" w:rsidRPr="007A3457" w:rsidRDefault="00210311" w:rsidP="006D6AB6">
                            <w:pPr>
                              <w:pStyle w:val="Heading1"/>
                              <w:rPr>
                                <w:rFonts w:cs="Arial"/>
                                <w:b w:val="0"/>
                                <w:bCs w:val="0"/>
                                <w:color w:val="00B050"/>
                              </w:rPr>
                            </w:pPr>
                            <w:r w:rsidRPr="007A3457">
                              <w:rPr>
                                <w:rFonts w:cs="Arial"/>
                                <w:b w:val="0"/>
                                <w:bCs w:val="0"/>
                                <w:color w:val="00B050"/>
                              </w:rPr>
                              <w:t>Dock Office, Barry Docks,</w:t>
                            </w:r>
                            <w:r>
                              <w:rPr>
                                <w:rFonts w:cs="Arial"/>
                                <w:b w:val="0"/>
                                <w:bCs w:val="0"/>
                                <w:color w:val="00B050"/>
                              </w:rPr>
                              <w:t xml:space="preserve"> </w:t>
                            </w:r>
                            <w:r w:rsidRPr="007A3457">
                              <w:rPr>
                                <w:rFonts w:cs="Arial"/>
                                <w:b w:val="0"/>
                                <w:bCs w:val="0"/>
                                <w:color w:val="00B050"/>
                              </w:rPr>
                              <w:t>Barry CF63 4RT</w:t>
                            </w:r>
                          </w:p>
                          <w:p w14:paraId="47F11038" w14:textId="77777777" w:rsidR="00210311" w:rsidRPr="007A3457" w:rsidRDefault="00210311" w:rsidP="006D6AB6">
                            <w:pPr>
                              <w:pStyle w:val="Heading2"/>
                              <w:rPr>
                                <w:rFonts w:cs="Arial"/>
                                <w:b w:val="0"/>
                                <w:bCs w:val="0"/>
                                <w:color w:val="00B050"/>
                              </w:rPr>
                            </w:pPr>
                            <w:r w:rsidRPr="007A3457">
                              <w:rPr>
                                <w:rFonts w:cs="Arial"/>
                                <w:b w:val="0"/>
                                <w:bCs w:val="0"/>
                                <w:color w:val="00B050"/>
                              </w:rPr>
                              <w:t>Tel: (01446) 700111</w:t>
                            </w:r>
                          </w:p>
                          <w:p w14:paraId="0608123C" w14:textId="77777777" w:rsidR="00210311" w:rsidRDefault="00210311" w:rsidP="006D6AB6">
                            <w:pPr>
                              <w:jc w:val="center"/>
                              <w:rPr>
                                <w:color w:val="00B050"/>
                              </w:rPr>
                            </w:pPr>
                          </w:p>
                          <w:p w14:paraId="7EB02BC2" w14:textId="77777777" w:rsidR="00210311" w:rsidRPr="007A3457" w:rsidRDefault="00210311" w:rsidP="006D6AB6">
                            <w:pPr>
                              <w:jc w:val="center"/>
                              <w:rPr>
                                <w:rFonts w:ascii="Arial" w:hAnsi="Arial" w:cs="Arial"/>
                                <w:b/>
                                <w:bCs/>
                                <w:color w:val="00B050"/>
                                <w:sz w:val="18"/>
                                <w:szCs w:val="18"/>
                              </w:rPr>
                            </w:pPr>
                            <w:r w:rsidRPr="007A3457">
                              <w:rPr>
                                <w:rFonts w:ascii="Arial Narrow" w:hAnsi="Arial Narrow" w:cs="Arial"/>
                                <w:b/>
                                <w:bCs/>
                                <w:color w:val="00B050"/>
                                <w:sz w:val="18"/>
                                <w:szCs w:val="18"/>
                              </w:rPr>
                              <w:t>Cyngor Bro Morgannwg</w:t>
                            </w:r>
                          </w:p>
                          <w:p w14:paraId="478BB8DF" w14:textId="77777777" w:rsidR="00210311" w:rsidRPr="007A3457" w:rsidRDefault="00210311" w:rsidP="006D6AB6">
                            <w:pPr>
                              <w:jc w:val="center"/>
                              <w:rPr>
                                <w:rFonts w:ascii="Arial Narrow" w:hAnsi="Arial Narrow"/>
                                <w:color w:val="00B050"/>
                                <w:sz w:val="18"/>
                                <w:szCs w:val="18"/>
                              </w:rPr>
                            </w:pPr>
                            <w:r w:rsidRPr="007A3457">
                              <w:rPr>
                                <w:rFonts w:ascii="Arial Narrow" w:hAnsi="Arial Narrow"/>
                                <w:color w:val="00B050"/>
                                <w:sz w:val="18"/>
                                <w:szCs w:val="18"/>
                              </w:rPr>
                              <w:t>Swyddfa’r Doc, Dociau’r Barri, Y Barri CF63 4RT</w:t>
                            </w:r>
                          </w:p>
                          <w:p w14:paraId="5640258B" w14:textId="77777777" w:rsidR="00210311" w:rsidRPr="007A3457" w:rsidRDefault="00210311" w:rsidP="006D6AB6">
                            <w:pPr>
                              <w:jc w:val="center"/>
                              <w:rPr>
                                <w:rFonts w:ascii="Arial Narrow" w:hAnsi="Arial Narrow"/>
                                <w:color w:val="00B050"/>
                                <w:sz w:val="18"/>
                                <w:szCs w:val="18"/>
                              </w:rPr>
                            </w:pPr>
                            <w:r w:rsidRPr="007A3457">
                              <w:rPr>
                                <w:rFonts w:ascii="Arial Narrow" w:hAnsi="Arial Narrow"/>
                                <w:color w:val="00B050"/>
                                <w:sz w:val="18"/>
                                <w:szCs w:val="18"/>
                              </w:rPr>
                              <w:t>Ffôn: (01446) 700111</w:t>
                            </w:r>
                          </w:p>
                          <w:p w14:paraId="75ED19DD" w14:textId="77777777" w:rsidR="00210311" w:rsidRPr="00BC0E9F" w:rsidRDefault="00210311" w:rsidP="006D6AB6">
                            <w:pPr>
                              <w:spacing w:line="120" w:lineRule="exact"/>
                              <w:jc w:val="center"/>
                              <w:rPr>
                                <w:rFonts w:ascii="Arial Narrow" w:hAnsi="Arial Narrow"/>
                                <w:color w:val="008000"/>
                                <w:sz w:val="20"/>
                                <w:szCs w:val="20"/>
                              </w:rPr>
                            </w:pPr>
                          </w:p>
                          <w:p w14:paraId="2406215B" w14:textId="77777777" w:rsidR="00210311" w:rsidRDefault="00210311" w:rsidP="006D6AB6">
                            <w:pPr>
                              <w:jc w:val="center"/>
                              <w:rPr>
                                <w:rFonts w:ascii="Arial Narrow" w:hAnsi="Arial Narrow"/>
                                <w:b/>
                                <w:bCs/>
                                <w:color w:val="008000"/>
                                <w:sz w:val="18"/>
                                <w:szCs w:val="18"/>
                              </w:rPr>
                            </w:pPr>
                            <w:hyperlink r:id="rId17" w:history="1">
                              <w:r w:rsidRPr="00337DB7">
                                <w:rPr>
                                  <w:rStyle w:val="Hyperlink"/>
                                  <w:rFonts w:ascii="Arial Narrow" w:hAnsi="Arial Narrow"/>
                                  <w:b/>
                                  <w:bCs/>
                                  <w:sz w:val="18"/>
                                  <w:szCs w:val="18"/>
                                </w:rPr>
                                <w:t>www.valeofglamorgan.gov.uk</w:t>
                              </w:r>
                            </w:hyperlink>
                          </w:p>
                          <w:p w14:paraId="1A3A7375" w14:textId="77777777" w:rsidR="00210311" w:rsidRPr="00BC0E9F" w:rsidRDefault="00210311" w:rsidP="006D6AB6">
                            <w:pPr>
                              <w:spacing w:line="120" w:lineRule="exact"/>
                              <w:jc w:val="center"/>
                              <w:rPr>
                                <w:rFonts w:ascii="Arial Narrow" w:hAnsi="Arial Narrow"/>
                                <w:b/>
                                <w:bCs/>
                                <w:color w:val="008000"/>
                                <w:sz w:val="18"/>
                                <w:szCs w:val="18"/>
                              </w:rPr>
                            </w:pPr>
                          </w:p>
                          <w:p w14:paraId="4F6C0959" w14:textId="77777777" w:rsidR="00210311" w:rsidRPr="00BC0E9F" w:rsidRDefault="00210311" w:rsidP="006D6AB6">
                            <w:pPr>
                              <w:jc w:val="cente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5E93" id="_x0000_s1031" type="#_x0000_t202" style="position:absolute;margin-left:126pt;margin-top:-9pt;width:4in;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" stroked="f">
                <v:textbox>
                  <w:txbxContent>
                    <w:p w14:paraId="486224A9" w14:textId="77777777" w:rsidR="00210311" w:rsidRPr="007A3457" w:rsidRDefault="00210311" w:rsidP="006D6AB6">
                      <w:pPr>
                        <w:pStyle w:val="Heading2"/>
                        <w:rPr>
                          <w:rFonts w:cs="Arial"/>
                          <w:color w:val="00B050"/>
                        </w:rPr>
                      </w:pPr>
                      <w:r w:rsidRPr="007A3457">
                        <w:rPr>
                          <w:rFonts w:cs="Arial"/>
                          <w:color w:val="00B050"/>
                        </w:rPr>
                        <w:t>The Vale of Glamorgan Council</w:t>
                      </w:r>
                    </w:p>
                    <w:p w14:paraId="78253F0F" w14:textId="77777777" w:rsidR="00210311" w:rsidRPr="007A3457" w:rsidRDefault="00210311" w:rsidP="006D6AB6">
                      <w:pPr>
                        <w:pStyle w:val="Heading1"/>
                        <w:rPr>
                          <w:rFonts w:cs="Arial"/>
                          <w:b w:val="0"/>
                          <w:bCs w:val="0"/>
                          <w:color w:val="00B050"/>
                        </w:rPr>
                      </w:pPr>
                      <w:r w:rsidRPr="007A3457">
                        <w:rPr>
                          <w:rFonts w:cs="Arial"/>
                          <w:b w:val="0"/>
                          <w:bCs w:val="0"/>
                          <w:color w:val="00B050"/>
                        </w:rPr>
                        <w:t>Dock Office, Barry Docks,</w:t>
                      </w:r>
                      <w:r>
                        <w:rPr>
                          <w:rFonts w:cs="Arial"/>
                          <w:b w:val="0"/>
                          <w:bCs w:val="0"/>
                          <w:color w:val="00B050"/>
                        </w:rPr>
                        <w:t xml:space="preserve"> </w:t>
                      </w:r>
                      <w:r w:rsidRPr="007A3457">
                        <w:rPr>
                          <w:rFonts w:cs="Arial"/>
                          <w:b w:val="0"/>
                          <w:bCs w:val="0"/>
                          <w:color w:val="00B050"/>
                        </w:rPr>
                        <w:t>Barry CF63 4RT</w:t>
                      </w:r>
                    </w:p>
                    <w:p w14:paraId="47F11038" w14:textId="77777777" w:rsidR="00210311" w:rsidRPr="007A3457" w:rsidRDefault="00210311" w:rsidP="006D6AB6">
                      <w:pPr>
                        <w:pStyle w:val="Heading2"/>
                        <w:rPr>
                          <w:rFonts w:cs="Arial"/>
                          <w:b w:val="0"/>
                          <w:bCs w:val="0"/>
                          <w:color w:val="00B050"/>
                        </w:rPr>
                      </w:pPr>
                      <w:r w:rsidRPr="007A3457">
                        <w:rPr>
                          <w:rFonts w:cs="Arial"/>
                          <w:b w:val="0"/>
                          <w:bCs w:val="0"/>
                          <w:color w:val="00B050"/>
                        </w:rPr>
                        <w:t>Tel: (01446) 700111</w:t>
                      </w:r>
                    </w:p>
                    <w:p w14:paraId="0608123C" w14:textId="77777777" w:rsidR="00210311" w:rsidRDefault="00210311" w:rsidP="006D6AB6">
                      <w:pPr>
                        <w:jc w:val="center"/>
                        <w:rPr>
                          <w:color w:val="00B050"/>
                        </w:rPr>
                      </w:pPr>
                    </w:p>
                    <w:p w14:paraId="7EB02BC2" w14:textId="77777777" w:rsidR="00210311" w:rsidRPr="007A3457" w:rsidRDefault="00210311" w:rsidP="006D6AB6">
                      <w:pPr>
                        <w:jc w:val="center"/>
                        <w:rPr>
                          <w:rFonts w:ascii="Arial" w:hAnsi="Arial" w:cs="Arial"/>
                          <w:b/>
                          <w:bCs/>
                          <w:color w:val="00B050"/>
                          <w:sz w:val="18"/>
                          <w:szCs w:val="18"/>
                        </w:rPr>
                      </w:pPr>
                      <w:r w:rsidRPr="007A3457">
                        <w:rPr>
                          <w:rFonts w:ascii="Arial Narrow" w:hAnsi="Arial Narrow" w:cs="Arial"/>
                          <w:b/>
                          <w:bCs/>
                          <w:color w:val="00B050"/>
                          <w:sz w:val="18"/>
                          <w:szCs w:val="18"/>
                        </w:rPr>
                        <w:t>Cyngor Bro Morgannwg</w:t>
                      </w:r>
                    </w:p>
                    <w:p w14:paraId="478BB8DF" w14:textId="77777777" w:rsidR="00210311" w:rsidRPr="007A3457" w:rsidRDefault="00210311" w:rsidP="006D6AB6">
                      <w:pPr>
                        <w:jc w:val="center"/>
                        <w:rPr>
                          <w:rFonts w:ascii="Arial Narrow" w:hAnsi="Arial Narrow"/>
                          <w:color w:val="00B050"/>
                          <w:sz w:val="18"/>
                          <w:szCs w:val="18"/>
                        </w:rPr>
                      </w:pPr>
                      <w:r w:rsidRPr="007A3457">
                        <w:rPr>
                          <w:rFonts w:ascii="Arial Narrow" w:hAnsi="Arial Narrow"/>
                          <w:color w:val="00B050"/>
                          <w:sz w:val="18"/>
                          <w:szCs w:val="18"/>
                        </w:rPr>
                        <w:t>Swyddfa’r Doc, Dociau’r Barri, Y Barri CF63 4RT</w:t>
                      </w:r>
                    </w:p>
                    <w:p w14:paraId="5640258B" w14:textId="77777777" w:rsidR="00210311" w:rsidRPr="007A3457" w:rsidRDefault="00210311" w:rsidP="006D6AB6">
                      <w:pPr>
                        <w:jc w:val="center"/>
                        <w:rPr>
                          <w:rFonts w:ascii="Arial Narrow" w:hAnsi="Arial Narrow"/>
                          <w:color w:val="00B050"/>
                          <w:sz w:val="18"/>
                          <w:szCs w:val="18"/>
                        </w:rPr>
                      </w:pPr>
                      <w:r w:rsidRPr="007A3457">
                        <w:rPr>
                          <w:rFonts w:ascii="Arial Narrow" w:hAnsi="Arial Narrow"/>
                          <w:color w:val="00B050"/>
                          <w:sz w:val="18"/>
                          <w:szCs w:val="18"/>
                        </w:rPr>
                        <w:t>Ffôn: (01446) 700111</w:t>
                      </w:r>
                    </w:p>
                    <w:p w14:paraId="75ED19DD" w14:textId="77777777" w:rsidR="00210311" w:rsidRPr="00BC0E9F" w:rsidRDefault="00210311" w:rsidP="006D6AB6">
                      <w:pPr>
                        <w:spacing w:line="120" w:lineRule="exact"/>
                        <w:jc w:val="center"/>
                        <w:rPr>
                          <w:rFonts w:ascii="Arial Narrow" w:hAnsi="Arial Narrow"/>
                          <w:color w:val="008000"/>
                          <w:sz w:val="20"/>
                          <w:szCs w:val="20"/>
                        </w:rPr>
                      </w:pPr>
                    </w:p>
                    <w:p w14:paraId="2406215B" w14:textId="77777777" w:rsidR="00210311" w:rsidRDefault="00210311" w:rsidP="006D6AB6">
                      <w:pPr>
                        <w:jc w:val="center"/>
                        <w:rPr>
                          <w:rFonts w:ascii="Arial Narrow" w:hAnsi="Arial Narrow"/>
                          <w:b/>
                          <w:bCs/>
                          <w:color w:val="008000"/>
                          <w:sz w:val="18"/>
                          <w:szCs w:val="18"/>
                        </w:rPr>
                      </w:pPr>
                      <w:hyperlink r:id="rId18" w:history="1">
                        <w:r w:rsidRPr="00337DB7">
                          <w:rPr>
                            <w:rStyle w:val="Hyperlink"/>
                            <w:rFonts w:ascii="Arial Narrow" w:hAnsi="Arial Narrow"/>
                            <w:b/>
                            <w:bCs/>
                            <w:sz w:val="18"/>
                            <w:szCs w:val="18"/>
                          </w:rPr>
                          <w:t>www.valeofglamorgan.gov.uk</w:t>
                        </w:r>
                      </w:hyperlink>
                    </w:p>
                    <w:p w14:paraId="1A3A7375" w14:textId="77777777" w:rsidR="00210311" w:rsidRPr="00BC0E9F" w:rsidRDefault="00210311" w:rsidP="006D6AB6">
                      <w:pPr>
                        <w:spacing w:line="120" w:lineRule="exact"/>
                        <w:jc w:val="center"/>
                        <w:rPr>
                          <w:rFonts w:ascii="Arial Narrow" w:hAnsi="Arial Narrow"/>
                          <w:b/>
                          <w:bCs/>
                          <w:color w:val="008000"/>
                          <w:sz w:val="18"/>
                          <w:szCs w:val="18"/>
                        </w:rPr>
                      </w:pPr>
                    </w:p>
                    <w:p w14:paraId="4F6C0959" w14:textId="77777777" w:rsidR="00210311" w:rsidRPr="00BC0E9F" w:rsidRDefault="00210311" w:rsidP="006D6AB6">
                      <w:pPr>
                        <w:jc w:val="center"/>
                        <w:rPr>
                          <w:rFonts w:ascii="Arial Narrow" w:hAnsi="Arial Narrow"/>
                          <w:sz w:val="20"/>
                          <w:szCs w:val="20"/>
                        </w:rPr>
                      </w:pPr>
                    </w:p>
                  </w:txbxContent>
                </v:textbox>
              </v:shape>
            </w:pict>
          </mc:Fallback>
        </mc:AlternateContent>
      </w:r>
      <w:r w:rsidRPr="00210311">
        <mc:AlternateContent>
          <mc:Choice Requires="wps">
            <w:drawing>
              <wp:anchor distT="0" distB="0" distL="114300" distR="114300" simplePos="0" relativeHeight="251663360" behindDoc="0" locked="0" layoutInCell="1" allowOverlap="1" wp14:anchorId="2A88A60D" wp14:editId="5756FBB1">
                <wp:simplePos x="0" y="0"/>
                <wp:positionH relativeFrom="column">
                  <wp:posOffset>-457200</wp:posOffset>
                </wp:positionH>
                <wp:positionV relativeFrom="paragraph">
                  <wp:posOffset>-114300</wp:posOffset>
                </wp:positionV>
                <wp:extent cx="1371600" cy="1943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C5BA8" w14:textId="77777777" w:rsidR="00210311" w:rsidRDefault="00210311" w:rsidP="006D6AB6">
                            <w:pPr>
                              <w:jc w:val="right"/>
                              <w:rPr>
                                <w:rFonts w:ascii="Arial Narrow" w:hAnsi="Arial Narrow" w:cs="Arial"/>
                                <w:b/>
                                <w:bCs/>
                                <w:color w:val="00B052"/>
                                <w:sz w:val="18"/>
                              </w:rPr>
                            </w:pPr>
                            <w:r>
                              <w:rPr>
                                <w:rFonts w:ascii="Arial Narrow" w:hAnsi="Arial Narrow" w:cs="Arial"/>
                                <w:b/>
                                <w:bCs/>
                                <w:color w:val="00B052"/>
                                <w:sz w:val="18"/>
                              </w:rPr>
                              <w:t>Date/Dyddiad:</w:t>
                            </w:r>
                          </w:p>
                          <w:p w14:paraId="16D503E4" w14:textId="77777777" w:rsidR="00210311" w:rsidRDefault="00210311" w:rsidP="006D6AB6">
                            <w:pPr>
                              <w:jc w:val="right"/>
                              <w:rPr>
                                <w:rFonts w:ascii="Arial Narrow" w:hAnsi="Arial Narrow" w:cs="Arial"/>
                                <w:b/>
                                <w:bCs/>
                                <w:color w:val="00B052"/>
                                <w:sz w:val="18"/>
                              </w:rPr>
                            </w:pPr>
                          </w:p>
                          <w:p w14:paraId="0502FCBA" w14:textId="77777777" w:rsidR="00210311" w:rsidRDefault="00210311" w:rsidP="006D6AB6">
                            <w:pPr>
                              <w:jc w:val="right"/>
                              <w:rPr>
                                <w:rFonts w:ascii="Arial Narrow" w:hAnsi="Arial Narrow" w:cs="Arial"/>
                                <w:b/>
                                <w:bCs/>
                                <w:color w:val="00B052"/>
                                <w:sz w:val="18"/>
                              </w:rPr>
                            </w:pPr>
                            <w:r>
                              <w:rPr>
                                <w:rFonts w:ascii="Arial Narrow" w:hAnsi="Arial Narrow" w:cs="Arial"/>
                                <w:b/>
                                <w:bCs/>
                                <w:color w:val="00B052"/>
                                <w:sz w:val="18"/>
                              </w:rPr>
                              <w:t>Ask for/Gofynwch am:</w:t>
                            </w:r>
                          </w:p>
                          <w:p w14:paraId="5EA61634" w14:textId="77777777" w:rsidR="00210311" w:rsidRDefault="00210311" w:rsidP="006D6AB6">
                            <w:pPr>
                              <w:jc w:val="right"/>
                              <w:rPr>
                                <w:rFonts w:ascii="Arial Narrow" w:hAnsi="Arial Narrow" w:cs="Arial"/>
                                <w:b/>
                                <w:bCs/>
                                <w:color w:val="00B052"/>
                                <w:sz w:val="18"/>
                              </w:rPr>
                            </w:pPr>
                          </w:p>
                          <w:p w14:paraId="24AEB04B" w14:textId="77777777" w:rsidR="00210311" w:rsidRDefault="00210311" w:rsidP="006D6AB6">
                            <w:pPr>
                              <w:jc w:val="right"/>
                              <w:rPr>
                                <w:rFonts w:ascii="Arial Narrow" w:hAnsi="Arial Narrow" w:cs="Arial"/>
                                <w:b/>
                                <w:bCs/>
                                <w:color w:val="00B052"/>
                                <w:sz w:val="18"/>
                              </w:rPr>
                            </w:pPr>
                            <w:r>
                              <w:rPr>
                                <w:rFonts w:ascii="Arial Narrow" w:hAnsi="Arial Narrow" w:cs="Arial"/>
                                <w:b/>
                                <w:bCs/>
                                <w:color w:val="00B052"/>
                                <w:sz w:val="18"/>
                              </w:rPr>
                              <w:t>Telephone/Rhif ffon:</w:t>
                            </w:r>
                          </w:p>
                          <w:p w14:paraId="5CADFA32" w14:textId="77777777" w:rsidR="00210311" w:rsidRDefault="00210311" w:rsidP="006D6AB6">
                            <w:pPr>
                              <w:jc w:val="right"/>
                              <w:rPr>
                                <w:rFonts w:ascii="Arial Narrow" w:hAnsi="Arial Narrow" w:cs="Arial"/>
                                <w:b/>
                                <w:bCs/>
                                <w:color w:val="00B052"/>
                                <w:sz w:val="18"/>
                              </w:rPr>
                            </w:pPr>
                          </w:p>
                          <w:p w14:paraId="19643EE9" w14:textId="77777777" w:rsidR="00210311" w:rsidRDefault="00210311" w:rsidP="006D6AB6">
                            <w:pPr>
                              <w:jc w:val="right"/>
                              <w:rPr>
                                <w:rFonts w:ascii="Arial Narrow" w:hAnsi="Arial Narrow" w:cs="Arial"/>
                                <w:b/>
                                <w:bCs/>
                                <w:color w:val="00B052"/>
                                <w:sz w:val="18"/>
                              </w:rPr>
                            </w:pPr>
                            <w:r>
                              <w:rPr>
                                <w:rFonts w:ascii="Arial Narrow" w:hAnsi="Arial Narrow" w:cs="Arial"/>
                                <w:b/>
                                <w:bCs/>
                                <w:color w:val="00B052"/>
                                <w:sz w:val="18"/>
                              </w:rPr>
                              <w:t>Your Ref/Eich Cyf:</w:t>
                            </w:r>
                          </w:p>
                          <w:p w14:paraId="35CE35F4" w14:textId="77777777" w:rsidR="00210311" w:rsidRDefault="00210311" w:rsidP="006D6AB6">
                            <w:pPr>
                              <w:jc w:val="right"/>
                              <w:rPr>
                                <w:rFonts w:ascii="Arial Narrow" w:hAnsi="Arial Narrow" w:cs="Arial"/>
                                <w:b/>
                                <w:bCs/>
                                <w:color w:val="00B052"/>
                                <w:sz w:val="18"/>
                              </w:rPr>
                            </w:pPr>
                          </w:p>
                          <w:p w14:paraId="42F8AC27" w14:textId="77777777" w:rsidR="00210311" w:rsidRDefault="00210311" w:rsidP="006D6AB6">
                            <w:pPr>
                              <w:jc w:val="right"/>
                              <w:rPr>
                                <w:rFonts w:ascii="Arial Narrow" w:hAnsi="Arial Narrow" w:cs="Arial"/>
                                <w:b/>
                                <w:bCs/>
                                <w:color w:val="00B052"/>
                                <w:sz w:val="18"/>
                              </w:rPr>
                            </w:pPr>
                            <w:r>
                              <w:rPr>
                                <w:rFonts w:ascii="Arial Narrow" w:hAnsi="Arial Narrow" w:cs="Arial"/>
                                <w:b/>
                                <w:bCs/>
                                <w:color w:val="00B052"/>
                                <w:sz w:val="18"/>
                              </w:rPr>
                              <w:t>My Ref/Cyf:</w:t>
                            </w:r>
                          </w:p>
                          <w:p w14:paraId="58F13E31" w14:textId="77777777" w:rsidR="00210311" w:rsidRDefault="00210311" w:rsidP="006D6AB6">
                            <w:pPr>
                              <w:jc w:val="right"/>
                              <w:rPr>
                                <w:rFonts w:ascii="Arial Narrow" w:hAnsi="Arial Narrow" w:cs="Arial"/>
                                <w:b/>
                                <w:bCs/>
                                <w:color w:val="00B052"/>
                                <w:sz w:val="18"/>
                              </w:rPr>
                            </w:pPr>
                          </w:p>
                          <w:p w14:paraId="39EBB877" w14:textId="77777777" w:rsidR="00210311" w:rsidRDefault="00210311" w:rsidP="006D6AB6">
                            <w:pPr>
                              <w:jc w:val="right"/>
                              <w:rPr>
                                <w:rFonts w:ascii="Arial Narrow" w:hAnsi="Arial Narrow" w:cs="Arial"/>
                                <w:b/>
                                <w:bCs/>
                                <w:color w:val="00B052"/>
                                <w:sz w:val="18"/>
                              </w:rPr>
                            </w:pPr>
                            <w:r>
                              <w:rPr>
                                <w:rFonts w:ascii="Arial Narrow" w:hAnsi="Arial Narrow" w:cs="Arial"/>
                                <w:b/>
                                <w:bCs/>
                                <w:color w:val="00B052"/>
                                <w:sz w:val="18"/>
                              </w:rPr>
                              <w:t>e-mail/e-bost: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8A60D" id="_x0000_s1032" type="#_x0000_t202" style="position:absolute;margin-left:-36pt;margin-top:-9pt;width:108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" filled="f" stroked="f">
                <v:textbox>
                  <w:txbxContent>
                    <w:p w14:paraId="2D7C5BA8" w14:textId="77777777" w:rsidR="00210311" w:rsidRDefault="00210311" w:rsidP="006D6AB6">
                      <w:pPr>
                        <w:jc w:val="right"/>
                        <w:rPr>
                          <w:rFonts w:ascii="Arial Narrow" w:hAnsi="Arial Narrow" w:cs="Arial"/>
                          <w:b/>
                          <w:bCs/>
                          <w:color w:val="00B052"/>
                          <w:sz w:val="18"/>
                        </w:rPr>
                      </w:pPr>
                      <w:r>
                        <w:rPr>
                          <w:rFonts w:ascii="Arial Narrow" w:hAnsi="Arial Narrow" w:cs="Arial"/>
                          <w:b/>
                          <w:bCs/>
                          <w:color w:val="00B052"/>
                          <w:sz w:val="18"/>
                        </w:rPr>
                        <w:t>Date/Dyddiad:</w:t>
                      </w:r>
                    </w:p>
                    <w:p w14:paraId="16D503E4" w14:textId="77777777" w:rsidR="00210311" w:rsidRDefault="00210311" w:rsidP="006D6AB6">
                      <w:pPr>
                        <w:jc w:val="right"/>
                        <w:rPr>
                          <w:rFonts w:ascii="Arial Narrow" w:hAnsi="Arial Narrow" w:cs="Arial"/>
                          <w:b/>
                          <w:bCs/>
                          <w:color w:val="00B052"/>
                          <w:sz w:val="18"/>
                        </w:rPr>
                      </w:pPr>
                    </w:p>
                    <w:p w14:paraId="0502FCBA" w14:textId="77777777" w:rsidR="00210311" w:rsidRDefault="00210311" w:rsidP="006D6AB6">
                      <w:pPr>
                        <w:jc w:val="right"/>
                        <w:rPr>
                          <w:rFonts w:ascii="Arial Narrow" w:hAnsi="Arial Narrow" w:cs="Arial"/>
                          <w:b/>
                          <w:bCs/>
                          <w:color w:val="00B052"/>
                          <w:sz w:val="18"/>
                        </w:rPr>
                      </w:pPr>
                      <w:r>
                        <w:rPr>
                          <w:rFonts w:ascii="Arial Narrow" w:hAnsi="Arial Narrow" w:cs="Arial"/>
                          <w:b/>
                          <w:bCs/>
                          <w:color w:val="00B052"/>
                          <w:sz w:val="18"/>
                        </w:rPr>
                        <w:t>Ask for/Gofynwch am:</w:t>
                      </w:r>
                    </w:p>
                    <w:p w14:paraId="5EA61634" w14:textId="77777777" w:rsidR="00210311" w:rsidRDefault="00210311" w:rsidP="006D6AB6">
                      <w:pPr>
                        <w:jc w:val="right"/>
                        <w:rPr>
                          <w:rFonts w:ascii="Arial Narrow" w:hAnsi="Arial Narrow" w:cs="Arial"/>
                          <w:b/>
                          <w:bCs/>
                          <w:color w:val="00B052"/>
                          <w:sz w:val="18"/>
                        </w:rPr>
                      </w:pPr>
                    </w:p>
                    <w:p w14:paraId="24AEB04B" w14:textId="77777777" w:rsidR="00210311" w:rsidRDefault="00210311" w:rsidP="006D6AB6">
                      <w:pPr>
                        <w:jc w:val="right"/>
                        <w:rPr>
                          <w:rFonts w:ascii="Arial Narrow" w:hAnsi="Arial Narrow" w:cs="Arial"/>
                          <w:b/>
                          <w:bCs/>
                          <w:color w:val="00B052"/>
                          <w:sz w:val="18"/>
                        </w:rPr>
                      </w:pPr>
                      <w:r>
                        <w:rPr>
                          <w:rFonts w:ascii="Arial Narrow" w:hAnsi="Arial Narrow" w:cs="Arial"/>
                          <w:b/>
                          <w:bCs/>
                          <w:color w:val="00B052"/>
                          <w:sz w:val="18"/>
                        </w:rPr>
                        <w:t>Telephone/Rhif ffon:</w:t>
                      </w:r>
                    </w:p>
                    <w:p w14:paraId="5CADFA32" w14:textId="77777777" w:rsidR="00210311" w:rsidRDefault="00210311" w:rsidP="006D6AB6">
                      <w:pPr>
                        <w:jc w:val="right"/>
                        <w:rPr>
                          <w:rFonts w:ascii="Arial Narrow" w:hAnsi="Arial Narrow" w:cs="Arial"/>
                          <w:b/>
                          <w:bCs/>
                          <w:color w:val="00B052"/>
                          <w:sz w:val="18"/>
                        </w:rPr>
                      </w:pPr>
                    </w:p>
                    <w:p w14:paraId="19643EE9" w14:textId="77777777" w:rsidR="00210311" w:rsidRDefault="00210311" w:rsidP="006D6AB6">
                      <w:pPr>
                        <w:jc w:val="right"/>
                        <w:rPr>
                          <w:rFonts w:ascii="Arial Narrow" w:hAnsi="Arial Narrow" w:cs="Arial"/>
                          <w:b/>
                          <w:bCs/>
                          <w:color w:val="00B052"/>
                          <w:sz w:val="18"/>
                        </w:rPr>
                      </w:pPr>
                      <w:r>
                        <w:rPr>
                          <w:rFonts w:ascii="Arial Narrow" w:hAnsi="Arial Narrow" w:cs="Arial"/>
                          <w:b/>
                          <w:bCs/>
                          <w:color w:val="00B052"/>
                          <w:sz w:val="18"/>
                        </w:rPr>
                        <w:t>Your Ref/Eich Cyf:</w:t>
                      </w:r>
                    </w:p>
                    <w:p w14:paraId="35CE35F4" w14:textId="77777777" w:rsidR="00210311" w:rsidRDefault="00210311" w:rsidP="006D6AB6">
                      <w:pPr>
                        <w:jc w:val="right"/>
                        <w:rPr>
                          <w:rFonts w:ascii="Arial Narrow" w:hAnsi="Arial Narrow" w:cs="Arial"/>
                          <w:b/>
                          <w:bCs/>
                          <w:color w:val="00B052"/>
                          <w:sz w:val="18"/>
                        </w:rPr>
                      </w:pPr>
                    </w:p>
                    <w:p w14:paraId="42F8AC27" w14:textId="77777777" w:rsidR="00210311" w:rsidRDefault="00210311" w:rsidP="006D6AB6">
                      <w:pPr>
                        <w:jc w:val="right"/>
                        <w:rPr>
                          <w:rFonts w:ascii="Arial Narrow" w:hAnsi="Arial Narrow" w:cs="Arial"/>
                          <w:b/>
                          <w:bCs/>
                          <w:color w:val="00B052"/>
                          <w:sz w:val="18"/>
                        </w:rPr>
                      </w:pPr>
                      <w:r>
                        <w:rPr>
                          <w:rFonts w:ascii="Arial Narrow" w:hAnsi="Arial Narrow" w:cs="Arial"/>
                          <w:b/>
                          <w:bCs/>
                          <w:color w:val="00B052"/>
                          <w:sz w:val="18"/>
                        </w:rPr>
                        <w:t>My Ref/Cyf:</w:t>
                      </w:r>
                    </w:p>
                    <w:p w14:paraId="58F13E31" w14:textId="77777777" w:rsidR="00210311" w:rsidRDefault="00210311" w:rsidP="006D6AB6">
                      <w:pPr>
                        <w:jc w:val="right"/>
                        <w:rPr>
                          <w:rFonts w:ascii="Arial Narrow" w:hAnsi="Arial Narrow" w:cs="Arial"/>
                          <w:b/>
                          <w:bCs/>
                          <w:color w:val="00B052"/>
                          <w:sz w:val="18"/>
                        </w:rPr>
                      </w:pPr>
                    </w:p>
                    <w:p w14:paraId="39EBB877" w14:textId="77777777" w:rsidR="00210311" w:rsidRDefault="00210311" w:rsidP="006D6AB6">
                      <w:pPr>
                        <w:jc w:val="right"/>
                        <w:rPr>
                          <w:rFonts w:ascii="Arial Narrow" w:hAnsi="Arial Narrow" w:cs="Arial"/>
                          <w:b/>
                          <w:bCs/>
                          <w:color w:val="00B052"/>
                          <w:sz w:val="18"/>
                        </w:rPr>
                      </w:pPr>
                      <w:r>
                        <w:rPr>
                          <w:rFonts w:ascii="Arial Narrow" w:hAnsi="Arial Narrow" w:cs="Arial"/>
                          <w:b/>
                          <w:bCs/>
                          <w:color w:val="00B052"/>
                          <w:sz w:val="18"/>
                        </w:rPr>
                        <w:t>e-mail/e-bost:</w:t>
                      </w:r>
                    </w:p>
                  </w:txbxContent>
                </v:textbox>
              </v:shape>
            </w:pict>
          </mc:Fallback>
        </mc:AlternateContent>
      </w:r>
      <w:r w:rsidRPr="00210311">
        <mc:AlternateContent>
          <mc:Choice Requires="wps">
            <w:drawing>
              <wp:anchor distT="0" distB="0" distL="114300" distR="114300" simplePos="0" relativeHeight="251665408" behindDoc="0" locked="0" layoutInCell="1" allowOverlap="1" wp14:anchorId="3F028D44" wp14:editId="5FF24CFB">
                <wp:simplePos x="0" y="0"/>
                <wp:positionH relativeFrom="column">
                  <wp:posOffset>5374005</wp:posOffset>
                </wp:positionH>
                <wp:positionV relativeFrom="paragraph">
                  <wp:posOffset>-228600</wp:posOffset>
                </wp:positionV>
                <wp:extent cx="1584960" cy="13620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E5D70" w14:textId="77777777" w:rsidR="00210311" w:rsidRDefault="00210311" w:rsidP="006D6AB6">
                            <w:pPr>
                              <w:jc w:val="right"/>
                            </w:pPr>
                            <w:r w:rsidRPr="005867A9">
                              <w:rPr>
                                <w:noProof/>
                                <w:lang w:eastAsia="en-GB"/>
                              </w:rPr>
                              <w:drawing>
                                <wp:inline distT="0" distB="0" distL="0" distR="0" wp14:anchorId="279E4804" wp14:editId="7E3D8256">
                                  <wp:extent cx="1400175" cy="1266825"/>
                                  <wp:effectExtent l="0" t="0" r="0" b="0"/>
                                  <wp:docPr id="2" name="Picture 2" descr="Description: Vale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ale -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28D44" id="_x0000_s1033" type="#_x0000_t202" style="position:absolute;margin-left:423.15pt;margin-top:-18pt;width:124.8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" stroked="f">
                <v:textbox>
                  <w:txbxContent>
                    <w:p w14:paraId="4ADE5D70" w14:textId="77777777" w:rsidR="00210311" w:rsidRDefault="00210311" w:rsidP="006D6AB6">
                      <w:pPr>
                        <w:jc w:val="right"/>
                      </w:pPr>
                      <w:r w:rsidRPr="005867A9">
                        <w:rPr>
                          <w:noProof/>
                          <w:lang w:eastAsia="en-GB"/>
                        </w:rPr>
                        <w:drawing>
                          <wp:inline distT="0" distB="0" distL="0" distR="0" wp14:anchorId="279E4804" wp14:editId="7E3D8256">
                            <wp:extent cx="1400175" cy="1266825"/>
                            <wp:effectExtent l="0" t="0" r="0" b="0"/>
                            <wp:docPr id="2" name="Picture 2" descr="Description: Vale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ale -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txbxContent>
                </v:textbox>
              </v:shape>
            </w:pict>
          </mc:Fallback>
        </mc:AlternateContent>
      </w:r>
    </w:p>
    <w:p w14:paraId="27E3F9B4" w14:textId="77777777" w:rsidR="00210311" w:rsidRPr="00210311" w:rsidRDefault="00210311" w:rsidP="006D6AB6">
      <w:pPr>
        <w:rPr>
          <w:rFonts w:ascii="Arial" w:hAnsi="Arial" w:cs="Arial"/>
        </w:rPr>
      </w:pPr>
    </w:p>
    <w:p w14:paraId="6FEF37AB" w14:textId="77777777" w:rsidR="00210311" w:rsidRPr="00210311" w:rsidRDefault="00210311" w:rsidP="006D6AB6">
      <w:pPr>
        <w:rPr>
          <w:rFonts w:ascii="Arial" w:hAnsi="Arial" w:cs="Arial"/>
        </w:rPr>
      </w:pPr>
    </w:p>
    <w:p w14:paraId="47378DB0" w14:textId="77777777" w:rsidR="00210311" w:rsidRPr="00210311" w:rsidRDefault="00210311" w:rsidP="006D6AB6">
      <w:pPr>
        <w:rPr>
          <w:rFonts w:ascii="Arial" w:hAnsi="Arial" w:cs="Arial"/>
        </w:rPr>
      </w:pPr>
    </w:p>
    <w:p w14:paraId="39436870" w14:textId="77777777" w:rsidR="00210311" w:rsidRPr="00210311" w:rsidRDefault="00210311" w:rsidP="006D6AB6">
      <w:pPr>
        <w:rPr>
          <w:rFonts w:ascii="Arial" w:hAnsi="Arial" w:cs="Arial"/>
        </w:rPr>
      </w:pPr>
    </w:p>
    <w:p w14:paraId="6A0A5FCF" w14:textId="77777777" w:rsidR="00210311" w:rsidRPr="00210311" w:rsidRDefault="00210311" w:rsidP="006D6AB6">
      <w:pPr>
        <w:rPr>
          <w:rFonts w:ascii="Arial" w:hAnsi="Arial" w:cs="Arial"/>
        </w:rPr>
      </w:pPr>
    </w:p>
    <w:p w14:paraId="2B0A8136" w14:textId="77777777" w:rsidR="00210311" w:rsidRPr="00210311" w:rsidRDefault="00210311" w:rsidP="006D6AB6">
      <w:pPr>
        <w:rPr>
          <w:rFonts w:ascii="Arial" w:hAnsi="Arial" w:cs="Arial"/>
        </w:rPr>
      </w:pPr>
    </w:p>
    <w:p w14:paraId="4D0BB581" w14:textId="77777777" w:rsidR="00210311" w:rsidRPr="00210311" w:rsidRDefault="00210311" w:rsidP="006D6AB6">
      <w:pPr>
        <w:rPr>
          <w:rFonts w:ascii="Arial" w:hAnsi="Arial" w:cs="Arial"/>
        </w:rPr>
      </w:pPr>
    </w:p>
    <w:p w14:paraId="553EFB3E" w14:textId="77777777" w:rsidR="00210311" w:rsidRPr="00210311" w:rsidRDefault="00210311" w:rsidP="006D6AB6">
      <w:pPr>
        <w:rPr>
          <w:rFonts w:ascii="Arial" w:hAnsi="Arial" w:cs="Arial"/>
        </w:rPr>
      </w:pPr>
    </w:p>
    <w:p w14:paraId="6C394A25" w14:textId="77777777" w:rsidR="00210311" w:rsidRPr="00210311" w:rsidRDefault="00210311" w:rsidP="006D6AB6">
      <w:pPr>
        <w:rPr>
          <w:rFonts w:ascii="Arial" w:hAnsi="Arial" w:cs="Arial"/>
        </w:rPr>
        <w:sectPr w:rsidR="00210311" w:rsidRPr="00210311">
          <w:headerReference w:type="even" r:id="rId19"/>
          <w:headerReference w:type="default" r:id="rId20"/>
          <w:footerReference w:type="even" r:id="rId21"/>
          <w:footerReference w:type="default" r:id="rId22"/>
          <w:headerReference w:type="first" r:id="rId23"/>
          <w:footerReference w:type="first" r:id="rId24"/>
          <w:pgSz w:w="11906" w:h="16838"/>
          <w:pgMar w:top="567" w:right="567" w:bottom="567" w:left="567" w:header="709" w:footer="709" w:gutter="0"/>
          <w:cols w:space="708"/>
          <w:docGrid w:linePitch="360"/>
        </w:sectPr>
      </w:pPr>
    </w:p>
    <w:p w14:paraId="6CDE585D" w14:textId="77777777" w:rsidR="00210311" w:rsidRPr="00210311" w:rsidRDefault="00210311" w:rsidP="006D6AB6">
      <w:pPr>
        <w:spacing w:line="360" w:lineRule="auto"/>
        <w:rPr>
          <w:rFonts w:ascii="Arial" w:hAnsi="Arial"/>
          <w:sz w:val="22"/>
          <w:szCs w:val="22"/>
        </w:rPr>
      </w:pPr>
    </w:p>
    <w:p w14:paraId="28F0C96B" w14:textId="77777777" w:rsidR="00210311" w:rsidRPr="00210311" w:rsidRDefault="00210311" w:rsidP="006D6AB6">
      <w:pPr>
        <w:rPr>
          <w:rFonts w:ascii="Arial" w:hAnsi="Arial" w:cs="Arial"/>
          <w:sz w:val="22"/>
          <w:szCs w:val="22"/>
        </w:rPr>
      </w:pPr>
      <w:r w:rsidRPr="00210311">
        <w:rPr>
          <w:rFonts w:ascii="Arial" w:hAnsi="Arial" w:cs="Arial"/>
          <w:sz w:val="22"/>
          <w:szCs w:val="22"/>
        </w:rPr>
        <w:t>Mr John Griffiths</w:t>
      </w:r>
    </w:p>
    <w:p w14:paraId="386BDB6C" w14:textId="77777777" w:rsidR="00210311" w:rsidRPr="00210311" w:rsidRDefault="00210311" w:rsidP="00AF2A0C">
      <w:pPr>
        <w:rPr>
          <w:rFonts w:ascii="Arial" w:hAnsi="Arial" w:cs="Arial"/>
          <w:sz w:val="22"/>
          <w:szCs w:val="22"/>
        </w:rPr>
      </w:pPr>
      <w:r w:rsidRPr="00210311">
        <w:rPr>
          <w:rFonts w:ascii="Arial" w:hAnsi="Arial" w:cs="Arial"/>
          <w:sz w:val="22"/>
          <w:szCs w:val="22"/>
        </w:rPr>
        <w:t>Blacksmiths Shop</w:t>
      </w:r>
    </w:p>
    <w:p w14:paraId="1CCD9800" w14:textId="77777777" w:rsidR="00210311" w:rsidRPr="00210311" w:rsidRDefault="00210311" w:rsidP="00AF2A0C">
      <w:pPr>
        <w:rPr>
          <w:rFonts w:ascii="Arial" w:hAnsi="Arial" w:cs="Arial"/>
          <w:sz w:val="22"/>
          <w:szCs w:val="22"/>
        </w:rPr>
      </w:pPr>
      <w:r w:rsidRPr="00210311">
        <w:rPr>
          <w:rFonts w:ascii="Arial" w:hAnsi="Arial" w:cs="Arial"/>
          <w:sz w:val="22"/>
          <w:szCs w:val="22"/>
        </w:rPr>
        <w:t>The Forge</w:t>
      </w:r>
    </w:p>
    <w:p w14:paraId="164D02B5" w14:textId="77777777" w:rsidR="00210311" w:rsidRPr="00210311" w:rsidRDefault="00210311" w:rsidP="00AF2A0C">
      <w:pPr>
        <w:rPr>
          <w:rFonts w:ascii="Arial" w:hAnsi="Arial" w:cs="Arial"/>
          <w:sz w:val="22"/>
          <w:szCs w:val="22"/>
        </w:rPr>
      </w:pPr>
      <w:r w:rsidRPr="00210311">
        <w:rPr>
          <w:rFonts w:ascii="Arial" w:hAnsi="Arial" w:cs="Arial"/>
          <w:sz w:val="22"/>
          <w:szCs w:val="22"/>
        </w:rPr>
        <w:t>Cantref</w:t>
      </w:r>
    </w:p>
    <w:p w14:paraId="236D90E7" w14:textId="77777777" w:rsidR="00210311" w:rsidRPr="00210311" w:rsidRDefault="00210311" w:rsidP="00AF2A0C">
      <w:pPr>
        <w:rPr>
          <w:rFonts w:ascii="Arial" w:hAnsi="Arial" w:cs="Arial"/>
          <w:sz w:val="22"/>
          <w:szCs w:val="22"/>
        </w:rPr>
      </w:pPr>
      <w:r w:rsidRPr="00210311">
        <w:rPr>
          <w:rFonts w:ascii="Arial" w:hAnsi="Arial" w:cs="Arial"/>
          <w:sz w:val="22"/>
          <w:szCs w:val="22"/>
        </w:rPr>
        <w:t>Brecon</w:t>
      </w:r>
    </w:p>
    <w:p w14:paraId="3D5CBBC5" w14:textId="77777777" w:rsidR="00210311" w:rsidRPr="00210311" w:rsidRDefault="00210311" w:rsidP="006D6AB6">
      <w:pPr>
        <w:rPr>
          <w:rFonts w:ascii="Arial" w:hAnsi="Arial" w:cs="Arial"/>
          <w:sz w:val="22"/>
          <w:szCs w:val="22"/>
        </w:rPr>
      </w:pPr>
      <w:r w:rsidRPr="00210311">
        <w:rPr>
          <w:rFonts w:ascii="Arial" w:hAnsi="Arial" w:cs="Arial"/>
          <w:sz w:val="22"/>
          <w:szCs w:val="22"/>
        </w:rPr>
        <w:t>LD3 8LR</w:t>
      </w:r>
    </w:p>
    <w:p w14:paraId="299C43D8" w14:textId="77777777" w:rsidR="00210311" w:rsidRPr="00210311" w:rsidRDefault="00210311" w:rsidP="006D6AB6">
      <w:pPr>
        <w:spacing w:line="360" w:lineRule="auto"/>
        <w:rPr>
          <w:rFonts w:ascii="Arial" w:hAnsi="Arial" w:cs="Arial"/>
          <w:sz w:val="22"/>
          <w:szCs w:val="22"/>
        </w:rPr>
      </w:pPr>
    </w:p>
    <w:p w14:paraId="6AE36FB0" w14:textId="77777777" w:rsidR="00210311" w:rsidRPr="00210311" w:rsidRDefault="00210311" w:rsidP="006D6AB6">
      <w:pPr>
        <w:rPr>
          <w:rFonts w:ascii="Arial" w:hAnsi="Arial" w:cs="Arial"/>
          <w:sz w:val="22"/>
          <w:szCs w:val="22"/>
        </w:rPr>
      </w:pPr>
      <w:r w:rsidRPr="00210311">
        <w:rPr>
          <w:rFonts w:ascii="Arial" w:hAnsi="Arial" w:cs="Arial"/>
          <w:sz w:val="22"/>
          <w:szCs w:val="22"/>
        </w:rPr>
        <w:t>Annwyl Syr/Fadam</w:t>
      </w:r>
    </w:p>
    <w:p w14:paraId="324091F3" w14:textId="77777777" w:rsidR="00210311" w:rsidRPr="00210311" w:rsidRDefault="00210311" w:rsidP="006D6AB6">
      <w:pPr>
        <w:rPr>
          <w:rFonts w:ascii="Arial" w:hAnsi="Arial" w:cs="Arial"/>
          <w:sz w:val="22"/>
          <w:szCs w:val="22"/>
        </w:rPr>
      </w:pPr>
    </w:p>
    <w:p w14:paraId="722BD70A" w14:textId="77777777" w:rsidR="00210311" w:rsidRPr="00210311" w:rsidRDefault="00210311" w:rsidP="006D6AB6">
      <w:pPr>
        <w:rPr>
          <w:rFonts w:ascii="Arial" w:hAnsi="Arial" w:cs="Arial"/>
          <w:b/>
          <w:sz w:val="22"/>
          <w:szCs w:val="22"/>
        </w:rPr>
      </w:pPr>
      <w:r w:rsidRPr="00210311">
        <w:rPr>
          <w:rFonts w:ascii="Arial" w:hAnsi="Arial" w:cs="Arial"/>
          <w:b/>
          <w:sz w:val="22"/>
          <w:szCs w:val="22"/>
        </w:rPr>
        <w:t>Deddf Cynllunio Tref a Gwlad 1990 (fel y’i diwygiwyd)</w:t>
      </w:r>
    </w:p>
    <w:p w14:paraId="16E58A94" w14:textId="77777777" w:rsidR="00210311" w:rsidRPr="00210311" w:rsidRDefault="00210311" w:rsidP="006D6AB6">
      <w:pPr>
        <w:rPr>
          <w:rFonts w:ascii="Arial" w:hAnsi="Arial" w:cs="Arial"/>
          <w:b/>
          <w:sz w:val="22"/>
          <w:szCs w:val="22"/>
        </w:rPr>
      </w:pPr>
      <w:r w:rsidRPr="00210311">
        <w:rPr>
          <w:rFonts w:ascii="Arial" w:hAnsi="Arial" w:cs="Arial"/>
          <w:b/>
          <w:sz w:val="22"/>
          <w:szCs w:val="22"/>
        </w:rPr>
        <w:t>Rhif y Cais: 2022/00980/FUL</w:t>
      </w:r>
    </w:p>
    <w:p w14:paraId="7F0211A0" w14:textId="77777777" w:rsidR="00210311" w:rsidRPr="00210311" w:rsidRDefault="00210311" w:rsidP="006D6AB6">
      <w:pPr>
        <w:rPr>
          <w:rFonts w:ascii="Arial" w:hAnsi="Arial" w:cs="Arial"/>
          <w:b/>
          <w:sz w:val="22"/>
          <w:szCs w:val="22"/>
        </w:rPr>
      </w:pPr>
      <w:r w:rsidRPr="00210311">
        <w:rPr>
          <w:rFonts w:ascii="Arial" w:hAnsi="Arial" w:cs="Arial"/>
          <w:b/>
          <w:sz w:val="22"/>
          <w:szCs w:val="22"/>
        </w:rPr>
        <w:t>Lleoliad: Plassey House, Plassey Street, Penarth</w:t>
      </w:r>
    </w:p>
    <w:p w14:paraId="0D6B1A5E" w14:textId="77777777" w:rsidR="00210311" w:rsidRPr="00210311" w:rsidRDefault="00210311" w:rsidP="006D6AB6">
      <w:pPr>
        <w:rPr>
          <w:rFonts w:ascii="Arial" w:hAnsi="Arial" w:cs="Arial"/>
          <w:b/>
          <w:sz w:val="22"/>
          <w:szCs w:val="22"/>
        </w:rPr>
      </w:pPr>
      <w:r w:rsidRPr="00210311">
        <w:rPr>
          <w:rFonts w:ascii="Arial" w:hAnsi="Arial" w:cs="Arial"/>
          <w:b/>
          <w:sz w:val="22"/>
          <w:szCs w:val="22"/>
        </w:rPr>
        <w:t>Y Cynnig: Installation of External Wall Insulation to the external elevations</w:t>
      </w:r>
    </w:p>
    <w:p w14:paraId="60DF49B6" w14:textId="77777777" w:rsidR="00210311" w:rsidRPr="00210311" w:rsidRDefault="00210311" w:rsidP="006D6AB6">
      <w:pPr>
        <w:rPr>
          <w:rFonts w:ascii="Arial" w:hAnsi="Arial" w:cs="Arial"/>
          <w:b/>
          <w:sz w:val="22"/>
          <w:szCs w:val="22"/>
        </w:rPr>
      </w:pPr>
      <w:r w:rsidRPr="00210311">
        <w:rPr>
          <w:rFonts w:ascii="Arial" w:hAnsi="Arial" w:cs="Arial"/>
          <w:b/>
          <w:sz w:val="22"/>
          <w:szCs w:val="22"/>
        </w:rPr>
        <w:t>Hysbysiad o Dderbyn Cais</w:t>
      </w:r>
    </w:p>
    <w:p w14:paraId="711BA27B" w14:textId="77777777" w:rsidR="00210311" w:rsidRPr="00210311" w:rsidRDefault="00210311" w:rsidP="006D6AB6">
      <w:pPr>
        <w:rPr>
          <w:rFonts w:ascii="Arial" w:hAnsi="Arial" w:cs="Arial"/>
          <w:b/>
          <w:sz w:val="22"/>
          <w:szCs w:val="22"/>
        </w:rPr>
      </w:pPr>
    </w:p>
    <w:p w14:paraId="4C3540F1" w14:textId="77777777" w:rsidR="00210311" w:rsidRPr="00210311" w:rsidRDefault="00210311" w:rsidP="003F412F">
      <w:pPr>
        <w:rPr>
          <w:rFonts w:ascii="Arial" w:hAnsi="Arial" w:cs="Arial"/>
          <w:sz w:val="22"/>
          <w:szCs w:val="22"/>
        </w:rPr>
      </w:pPr>
      <w:r w:rsidRPr="00210311">
        <w:rPr>
          <w:rFonts w:ascii="Arial" w:hAnsi="Arial" w:cs="Arial"/>
          <w:sz w:val="22"/>
          <w:szCs w:val="22"/>
        </w:rPr>
        <w:t xml:space="preserve">Derbyniwyd eich cais ar gyfer y lleoliad uchod a chafodd ei ddilysu ar gyfer y gofrestr ar 13 September 2022. Os byddaf yn darganfod yn ystod y broses o ystyried y cais nad yw’ch cais yn ddilys oherwydd nad yw’n cydymffurfio â’r gofynion statudol, rhoddaf wybod i chi cyn gynted â phosibl. Ni fydd y cais yn cael ei ailgofrestru nes iddo gael ei ddilysu. </w:t>
      </w:r>
      <w:r w:rsidRPr="00210311">
        <w:rPr>
          <w:rFonts w:ascii="Arial" w:hAnsi="Arial" w:cs="Arial"/>
          <w:color w:val="FF0000"/>
          <w:sz w:val="22"/>
          <w:szCs w:val="22"/>
          <w:lang w:eastAsia="en-GB"/>
        </w:rPr>
        <w:t>Nodwch, oherwydd yr achos firaol, y gall ceisiadau cynllunio cymryd amser ychwanegol i’w ddelio gydag a’i phenderfynu oherwydd y gofyn i gydymffurfio a chyngor y Llywodraeth ac i sicrhau iechyd a diogelwch ei’n staff a’r cyhoedd.</w:t>
      </w:r>
    </w:p>
    <w:p w14:paraId="32094BEC" w14:textId="77777777" w:rsidR="00210311" w:rsidRPr="00210311" w:rsidRDefault="00210311" w:rsidP="006D6AB6">
      <w:pPr>
        <w:rPr>
          <w:rFonts w:ascii="Arial" w:hAnsi="Arial" w:cs="Arial"/>
          <w:sz w:val="22"/>
          <w:szCs w:val="22"/>
        </w:rPr>
      </w:pPr>
    </w:p>
    <w:p w14:paraId="29B26591" w14:textId="77777777" w:rsidR="00210311" w:rsidRPr="00210311" w:rsidRDefault="00210311" w:rsidP="006D6AB6">
      <w:pPr>
        <w:rPr>
          <w:rFonts w:ascii="Arial" w:hAnsi="Arial" w:cs="Arial"/>
          <w:sz w:val="22"/>
          <w:szCs w:val="22"/>
        </w:rPr>
      </w:pPr>
      <w:r w:rsidRPr="00210311">
        <w:rPr>
          <w:rFonts w:ascii="Arial" w:hAnsi="Arial" w:cs="Arial"/>
          <w:sz w:val="22"/>
          <w:szCs w:val="22"/>
        </w:rPr>
        <w:t xml:space="preserve">Gallwch weld y cynigion ar-lein drwy’r ddolen hon: </w:t>
      </w:r>
      <w:hyperlink r:id="rId25" w:history="1">
        <w:r w:rsidRPr="00210311">
          <w:rPr>
            <w:rStyle w:val="Hyperlink"/>
            <w:rFonts w:ascii="Arial" w:hAnsi="Arial" w:cs="Arial"/>
            <w:b/>
            <w:sz w:val="22"/>
            <w:szCs w:val="22"/>
          </w:rPr>
          <w:t>http://www.valeofglamorgan.gov.uk/living/planning.aspx</w:t>
        </w:r>
      </w:hyperlink>
      <w:r w:rsidRPr="00210311">
        <w:rPr>
          <w:rFonts w:ascii="Arial" w:hAnsi="Arial" w:cs="Arial"/>
          <w:b/>
          <w:sz w:val="22"/>
          <w:szCs w:val="22"/>
        </w:rPr>
        <w:t xml:space="preserve">. </w:t>
      </w:r>
      <w:r w:rsidRPr="00210311">
        <w:rPr>
          <w:rFonts w:ascii="Arial" w:hAnsi="Arial" w:cs="Arial"/>
          <w:sz w:val="22"/>
          <w:szCs w:val="22"/>
        </w:rPr>
        <w:t xml:space="preserve">O edrych ar y gofrestr gynllunio ar-lein, byddwch yn gallu gweld yr holl ffurflenni cais sydd wedi’u cyflwyno, yn ogystal â chynlluniau ac unrhyw wybodaeth berthnasol arall, fel arfer o fewn un diwrnod gwaith o ddyddiad yr hysbysiad hwn. </w:t>
      </w:r>
    </w:p>
    <w:p w14:paraId="3BEF346F" w14:textId="77777777" w:rsidR="00210311" w:rsidRPr="00210311" w:rsidRDefault="00210311" w:rsidP="006D6AB6">
      <w:pPr>
        <w:rPr>
          <w:rFonts w:ascii="Arial" w:hAnsi="Arial" w:cs="Arial"/>
          <w:sz w:val="22"/>
          <w:szCs w:val="22"/>
        </w:rPr>
      </w:pPr>
    </w:p>
    <w:p w14:paraId="62BB481C" w14:textId="77777777" w:rsidR="00210311" w:rsidRPr="00210311" w:rsidRDefault="00210311" w:rsidP="00E324C2">
      <w:pPr>
        <w:rPr>
          <w:rFonts w:ascii="Arial" w:hAnsi="Arial" w:cs="Arial"/>
          <w:sz w:val="22"/>
          <w:szCs w:val="22"/>
        </w:rPr>
      </w:pPr>
      <w:r w:rsidRPr="00210311">
        <w:rPr>
          <w:rFonts w:ascii="Arial" w:hAnsi="Arial" w:cs="Arial"/>
          <w:sz w:val="22"/>
          <w:szCs w:val="22"/>
        </w:rPr>
        <w:t xml:space="preserve">Mae eich cais wedi’i bennu i’r swyddog achos Gabriel Griffin. Nodwch nad yw swyddogion achos ar gael heb apwyntiad fel arfer. Fodd bynnag, cynigir gwasanaeth swyddog dyletswydd ar gyfer ymholiadau cyffredinol. Mae gan yr Adran beiriant ateb ffôn hefyd, a byddwn yn ymateb yn brydlon i bob neges. Nodwch y bydd yr holl ddogfennau a gyflwynir fel rhan o’r cais ar gael at bwrpas ymgynghori cyhoeddus. </w:t>
      </w:r>
    </w:p>
    <w:p w14:paraId="45CA4671" w14:textId="77777777" w:rsidR="00210311" w:rsidRPr="00210311" w:rsidRDefault="00210311" w:rsidP="00E324C2">
      <w:pPr>
        <w:rPr>
          <w:rFonts w:ascii="Arial" w:hAnsi="Arial" w:cs="Arial"/>
          <w:sz w:val="22"/>
          <w:szCs w:val="22"/>
        </w:rPr>
      </w:pPr>
    </w:p>
    <w:p w14:paraId="7BFD48F2" w14:textId="77777777" w:rsidR="00210311" w:rsidRPr="00210311" w:rsidRDefault="00210311" w:rsidP="00E324C2">
      <w:pPr>
        <w:rPr>
          <w:rFonts w:ascii="Arial" w:hAnsi="Arial" w:cs="Arial"/>
          <w:sz w:val="22"/>
          <w:szCs w:val="22"/>
        </w:rPr>
      </w:pPr>
      <w:r w:rsidRPr="00210311">
        <w:rPr>
          <w:rFonts w:ascii="Arial" w:hAnsi="Arial" w:cs="Arial"/>
          <w:sz w:val="22"/>
          <w:szCs w:val="22"/>
        </w:rPr>
        <w:t>Os na fydd yr isod wedi digwydd erbyn 8 November 2022:</w:t>
      </w:r>
    </w:p>
    <w:p w14:paraId="3EE45B55" w14:textId="77777777" w:rsidR="00210311" w:rsidRPr="00210311" w:rsidRDefault="00210311" w:rsidP="00E324C2">
      <w:pPr>
        <w:rPr>
          <w:rFonts w:ascii="Arial" w:hAnsi="Arial" w:cs="Arial"/>
          <w:sz w:val="22"/>
          <w:szCs w:val="22"/>
        </w:rPr>
      </w:pPr>
    </w:p>
    <w:p w14:paraId="5990A99D" w14:textId="77777777" w:rsidR="00210311" w:rsidRPr="00210311" w:rsidRDefault="00210311" w:rsidP="00E324C2">
      <w:pPr>
        <w:rPr>
          <w:rFonts w:ascii="Arial" w:hAnsi="Arial" w:cs="Arial"/>
          <w:sz w:val="22"/>
          <w:szCs w:val="22"/>
        </w:rPr>
      </w:pPr>
      <w:r w:rsidRPr="00210311">
        <w:rPr>
          <w:rFonts w:ascii="Arial" w:hAnsi="Arial" w:cs="Arial"/>
          <w:sz w:val="22"/>
          <w:szCs w:val="22"/>
        </w:rPr>
        <w:t>(a) nid ydych wedi cael gwybod bod eich cais yn annilys;</w:t>
      </w:r>
    </w:p>
    <w:p w14:paraId="1DC7CECB" w14:textId="77777777" w:rsidR="00210311" w:rsidRPr="00210311" w:rsidRDefault="00210311" w:rsidP="00E324C2">
      <w:pPr>
        <w:rPr>
          <w:rFonts w:ascii="Arial" w:hAnsi="Arial" w:cs="Arial"/>
          <w:sz w:val="22"/>
          <w:szCs w:val="22"/>
        </w:rPr>
      </w:pPr>
      <w:r w:rsidRPr="00210311">
        <w:rPr>
          <w:rFonts w:ascii="Arial" w:hAnsi="Arial" w:cs="Arial"/>
          <w:sz w:val="22"/>
          <w:szCs w:val="22"/>
        </w:rPr>
        <w:t>(b) nid ydych wedi cael gwybod bod y siec am eich ffi wedi cael ei gwrthod;</w:t>
      </w:r>
    </w:p>
    <w:p w14:paraId="155504A9" w14:textId="77777777" w:rsidR="00210311" w:rsidRPr="00210311" w:rsidRDefault="00210311" w:rsidP="00E324C2">
      <w:pPr>
        <w:rPr>
          <w:rFonts w:ascii="Arial" w:hAnsi="Arial" w:cs="Arial"/>
          <w:sz w:val="22"/>
          <w:szCs w:val="22"/>
        </w:rPr>
      </w:pPr>
      <w:r w:rsidRPr="00210311">
        <w:rPr>
          <w:rFonts w:ascii="Arial" w:hAnsi="Arial" w:cs="Arial"/>
          <w:sz w:val="22"/>
          <w:szCs w:val="22"/>
        </w:rPr>
        <w:t>(c) nid ydych wedi derbyn hysbysiad ysgrifenedig o benderfyniad;</w:t>
      </w:r>
    </w:p>
    <w:p w14:paraId="79A082BC" w14:textId="77777777" w:rsidR="00210311" w:rsidRPr="00210311" w:rsidRDefault="00210311" w:rsidP="00E324C2">
      <w:pPr>
        <w:rPr>
          <w:rFonts w:ascii="Arial" w:hAnsi="Arial" w:cs="Arial"/>
          <w:sz w:val="22"/>
          <w:szCs w:val="22"/>
        </w:rPr>
      </w:pPr>
      <w:r w:rsidRPr="00210311">
        <w:rPr>
          <w:rFonts w:ascii="Arial" w:hAnsi="Arial" w:cs="Arial"/>
          <w:sz w:val="22"/>
          <w:szCs w:val="22"/>
        </w:rPr>
        <w:t xml:space="preserve">(ch) nid ydych wedi cytuno’n ysgrifenedig i ymestyn y cyfnod pan ddylid gwneud y penderfyniad, </w:t>
      </w:r>
    </w:p>
    <w:p w14:paraId="1DC4611B" w14:textId="77777777" w:rsidR="00210311" w:rsidRPr="00210311" w:rsidRDefault="00210311" w:rsidP="006D6AB6">
      <w:pPr>
        <w:keepNext/>
        <w:keepLines/>
        <w:rPr>
          <w:rFonts w:ascii="Arial" w:hAnsi="Arial" w:cs="Arial"/>
          <w:sz w:val="22"/>
          <w:szCs w:val="22"/>
        </w:rPr>
      </w:pPr>
    </w:p>
    <w:p w14:paraId="11CE1790" w14:textId="77777777" w:rsidR="00210311" w:rsidRPr="00210311" w:rsidRDefault="00210311" w:rsidP="006D6AB6">
      <w:pPr>
        <w:keepNext/>
        <w:keepLines/>
        <w:rPr>
          <w:rFonts w:ascii="Arial" w:hAnsi="Arial" w:cs="Arial"/>
          <w:sz w:val="22"/>
          <w:szCs w:val="22"/>
        </w:rPr>
      </w:pPr>
      <w:r w:rsidRPr="00210311">
        <w:rPr>
          <w:rFonts w:ascii="Arial" w:hAnsi="Arial" w:cs="Arial"/>
          <w:sz w:val="22"/>
          <w:szCs w:val="22"/>
        </w:rPr>
        <w:t>yna dylech gysylltu â’r Adran Gynllunio i wirio cynnydd eich cais. Yn ogystal, os nad ydych chi’n cytuno’n ysgrifenedig i ymestyn cyfnod y penderfyniad ar gyfer y cais, efallai fod gennych hawl i gyflwyno apêl i Lywodraeth Cymru yn unol â Deddf Cynllunio Tref a Gwlad 1990, ac eithrio os yw’r cais eisoes wedi ei ddargyfeirio at Lywodraeth Cynulliad Cymru gan yr Awdurdod.</w:t>
      </w:r>
    </w:p>
    <w:p w14:paraId="2A6A9F1E" w14:textId="77777777" w:rsidR="00210311" w:rsidRPr="00210311" w:rsidRDefault="00210311" w:rsidP="006D6AB6">
      <w:pPr>
        <w:keepNext/>
        <w:keepLines/>
        <w:rPr>
          <w:rFonts w:ascii="Arial" w:hAnsi="Arial" w:cs="Arial"/>
          <w:sz w:val="22"/>
          <w:szCs w:val="22"/>
        </w:rPr>
      </w:pPr>
    </w:p>
    <w:p w14:paraId="57671764" w14:textId="77777777" w:rsidR="00210311" w:rsidRPr="00210311" w:rsidRDefault="00210311" w:rsidP="006D6AB6">
      <w:pPr>
        <w:keepNext/>
        <w:keepLines/>
        <w:widowControl w:val="0"/>
        <w:rPr>
          <w:rFonts w:ascii="Arial" w:hAnsi="Arial" w:cs="Arial"/>
          <w:sz w:val="22"/>
          <w:szCs w:val="22"/>
        </w:rPr>
      </w:pPr>
      <w:r w:rsidRPr="00210311">
        <w:rPr>
          <w:rFonts w:ascii="Arial" w:hAnsi="Arial" w:cs="Arial"/>
          <w:sz w:val="22"/>
          <w:szCs w:val="22"/>
        </w:rPr>
        <w:t>Rhaid cyflwyno apêl drwy lenwi ffurflen sydd ar gael gan yr Arolygiaeth Cynllunio, Crown Buildings, Parc Cathays, Caerdydd CF10 3NQ (Rhif ffôn: 029 2082 3796).</w:t>
      </w:r>
    </w:p>
    <w:p w14:paraId="28F93AD6" w14:textId="77777777" w:rsidR="00210311" w:rsidRPr="00210311" w:rsidRDefault="00210311" w:rsidP="006D6AB6">
      <w:pPr>
        <w:keepNext/>
        <w:keepLines/>
        <w:widowControl w:val="0"/>
        <w:rPr>
          <w:rFonts w:ascii="Arial" w:hAnsi="Arial" w:cs="Arial"/>
          <w:sz w:val="22"/>
          <w:szCs w:val="22"/>
        </w:rPr>
      </w:pPr>
    </w:p>
    <w:p w14:paraId="7C52DF9B" w14:textId="77777777" w:rsidR="00210311" w:rsidRPr="00210311" w:rsidRDefault="00210311" w:rsidP="006D6AB6">
      <w:pPr>
        <w:keepNext/>
        <w:keepLines/>
        <w:widowControl w:val="0"/>
        <w:rPr>
          <w:rFonts w:ascii="Arial" w:hAnsi="Arial" w:cs="Arial"/>
          <w:sz w:val="22"/>
          <w:szCs w:val="22"/>
        </w:rPr>
      </w:pPr>
      <w:r w:rsidRPr="00210311">
        <w:rPr>
          <w:rFonts w:ascii="Arial" w:hAnsi="Arial" w:cs="Arial"/>
          <w:sz w:val="22"/>
          <w:szCs w:val="22"/>
        </w:rPr>
        <w:t>Yn gywir</w:t>
      </w:r>
    </w:p>
    <w:p w14:paraId="12594289" w14:textId="77777777" w:rsidR="00210311" w:rsidRPr="00210311" w:rsidRDefault="00210311" w:rsidP="006D6AB6">
      <w:pPr>
        <w:keepNext/>
        <w:keepLines/>
        <w:widowControl w:val="0"/>
        <w:rPr>
          <w:rFonts w:ascii="Arial" w:hAnsi="Arial" w:cs="Arial"/>
          <w:sz w:val="22"/>
          <w:szCs w:val="22"/>
        </w:rPr>
      </w:pPr>
    </w:p>
    <w:p w14:paraId="055A33C0" w14:textId="77777777" w:rsidR="00210311" w:rsidRPr="00210311" w:rsidRDefault="00210311" w:rsidP="006D6AB6">
      <w:pPr>
        <w:keepNext/>
        <w:keepLines/>
        <w:widowControl w:val="0"/>
        <w:rPr>
          <w:rFonts w:ascii="Arial" w:hAnsi="Arial" w:cs="Arial"/>
          <w:sz w:val="22"/>
          <w:szCs w:val="22"/>
        </w:rPr>
      </w:pPr>
      <w:r w:rsidRPr="00210311">
        <w:rPr>
          <w:rFonts w:ascii="Arial" w:hAnsi="Arial" w:cs="Arial"/>
          <w:sz w:val="22"/>
          <w:szCs w:val="22"/>
        </w:rPr>
        <w:t>Cyngor Bro Morgannwg</w:t>
      </w:r>
    </w:p>
    <w:p w14:paraId="70800624" w14:textId="77777777" w:rsidR="00210311" w:rsidRPr="00210311" w:rsidRDefault="00210311" w:rsidP="006D6AB6">
      <w:pPr>
        <w:sectPr w:rsidR="00210311" w:rsidRPr="00210311" w:rsidSect="00940E57">
          <w:type w:val="continuous"/>
          <w:pgSz w:w="11906" w:h="16838"/>
          <w:pgMar w:top="567" w:right="1106" w:bottom="567" w:left="1980" w:header="709" w:footer="709" w:gutter="0"/>
          <w:cols w:space="708"/>
          <w:docGrid w:linePitch="360"/>
        </w:sectPr>
      </w:pPr>
      <w:r w:rsidRPr="00210311">
        <w:rPr>
          <w:rFonts w:ascii="Arial" w:hAnsi="Arial" w:cs="Arial"/>
          <w:b/>
          <w:bCs/>
          <w:sz w:val="22"/>
          <w:szCs w:val="22"/>
        </w:rPr>
        <w:t>(awdurdod cynllunio lleol)</w:t>
      </w:r>
    </w:p>
    <w:p w14:paraId="7A789886" w14:textId="77777777" w:rsidR="00210311" w:rsidRPr="00210311" w:rsidRDefault="00210311" w:rsidP="006D6AB6">
      <w:pPr>
        <w:ind w:left="360"/>
        <w:jc w:val="center"/>
        <w:rPr>
          <w:rFonts w:ascii="Arial" w:hAnsi="Arial" w:cs="Arial"/>
          <w:bCs/>
          <w:sz w:val="22"/>
          <w:szCs w:val="22"/>
        </w:rPr>
      </w:pPr>
      <w:r w:rsidRPr="00210311">
        <w:rPr>
          <w:rFonts w:ascii="Arial" w:hAnsi="Arial" w:cs="Arial"/>
          <w:bCs/>
          <w:sz w:val="22"/>
          <w:szCs w:val="22"/>
        </w:rPr>
        <w:t>NODYN YMGYNGHOROL I YMGEISWYR / ASIANTAU</w:t>
      </w:r>
    </w:p>
    <w:p w14:paraId="7F8039D9" w14:textId="77777777" w:rsidR="00210311" w:rsidRPr="00210311" w:rsidRDefault="00210311" w:rsidP="006D6AB6">
      <w:pPr>
        <w:ind w:left="360"/>
        <w:jc w:val="center"/>
        <w:rPr>
          <w:rFonts w:ascii="Arial" w:hAnsi="Arial" w:cs="Arial"/>
          <w:b/>
          <w:bCs/>
          <w:sz w:val="22"/>
          <w:szCs w:val="22"/>
        </w:rPr>
      </w:pPr>
    </w:p>
    <w:p w14:paraId="75382CB2" w14:textId="77777777" w:rsidR="00210311" w:rsidRPr="00210311" w:rsidRDefault="00210311" w:rsidP="006D6AB6">
      <w:pPr>
        <w:ind w:left="360"/>
        <w:jc w:val="center"/>
        <w:rPr>
          <w:rFonts w:ascii="Arial" w:hAnsi="Arial" w:cs="Arial"/>
          <w:bCs/>
          <w:sz w:val="22"/>
          <w:szCs w:val="22"/>
        </w:rPr>
      </w:pPr>
      <w:r w:rsidRPr="00210311">
        <w:rPr>
          <w:rFonts w:ascii="Arial" w:hAnsi="Arial" w:cs="Arial"/>
          <w:bCs/>
          <w:sz w:val="22"/>
          <w:szCs w:val="22"/>
        </w:rPr>
        <w:t>Ein Dull o Ymwneud â Cheisiadau Cynllunio</w:t>
      </w:r>
    </w:p>
    <w:p w14:paraId="0717940A" w14:textId="77777777" w:rsidR="00210311" w:rsidRPr="00210311" w:rsidRDefault="00210311" w:rsidP="006D6AB6">
      <w:pPr>
        <w:ind w:left="360"/>
        <w:rPr>
          <w:rFonts w:ascii="Arial" w:hAnsi="Arial" w:cs="Arial"/>
          <w:bCs/>
          <w:sz w:val="22"/>
          <w:szCs w:val="22"/>
        </w:rPr>
      </w:pPr>
    </w:p>
    <w:p w14:paraId="2E970259" w14:textId="77777777" w:rsidR="00210311" w:rsidRPr="00210311" w:rsidRDefault="00210311" w:rsidP="006D6AB6">
      <w:pPr>
        <w:numPr>
          <w:ilvl w:val="0"/>
          <w:numId w:val="1"/>
        </w:numPr>
        <w:tabs>
          <w:tab w:val="clear" w:pos="360"/>
        </w:tabs>
        <w:rPr>
          <w:rFonts w:ascii="Arial" w:hAnsi="Arial" w:cs="Arial"/>
          <w:bCs/>
          <w:sz w:val="22"/>
          <w:szCs w:val="22"/>
        </w:rPr>
      </w:pPr>
      <w:r w:rsidRPr="00210311">
        <w:rPr>
          <w:rFonts w:ascii="Arial" w:hAnsi="Arial" w:cs="Arial"/>
          <w:bCs/>
          <w:sz w:val="22"/>
          <w:szCs w:val="22"/>
        </w:rPr>
        <w:t>Pan fydd y Cyngor yn derbyn eich cais cynllunio, caiff ei wirio i sicrhau ei fod wedi ei gwblhau yn gywir, ac yn ddilys o’r herwydd. Caiff y cais ei gofrestru, a bydd gan y Cyngor, fel yr Awdurdod Cynllunio Lleol, wyth neu 16 wythnos o’r dyddiad cofrestru i ystyried y cais oni bai eich bod yn cytuno ar gyfnod hirach.</w:t>
      </w:r>
    </w:p>
    <w:p w14:paraId="7241EB71" w14:textId="77777777" w:rsidR="00210311" w:rsidRPr="00210311" w:rsidRDefault="00210311" w:rsidP="006D6AB6">
      <w:pPr>
        <w:ind w:left="360"/>
        <w:rPr>
          <w:rFonts w:ascii="Arial" w:hAnsi="Arial" w:cs="Arial"/>
          <w:bCs/>
          <w:sz w:val="22"/>
          <w:szCs w:val="22"/>
        </w:rPr>
      </w:pPr>
    </w:p>
    <w:p w14:paraId="65F24975" w14:textId="77777777" w:rsidR="00210311" w:rsidRPr="00210311" w:rsidRDefault="00210311" w:rsidP="006D6AB6">
      <w:pPr>
        <w:numPr>
          <w:ilvl w:val="0"/>
          <w:numId w:val="1"/>
        </w:numPr>
        <w:tabs>
          <w:tab w:val="left" w:pos="360"/>
        </w:tabs>
        <w:rPr>
          <w:rFonts w:ascii="Arial" w:hAnsi="Arial" w:cs="Arial"/>
          <w:bCs/>
          <w:sz w:val="22"/>
          <w:szCs w:val="22"/>
        </w:rPr>
      </w:pPr>
      <w:r w:rsidRPr="00210311">
        <w:rPr>
          <w:rFonts w:ascii="Arial" w:hAnsi="Arial" w:cs="Arial"/>
          <w:bCs/>
          <w:sz w:val="22"/>
          <w:szCs w:val="22"/>
        </w:rPr>
        <w:t xml:space="preserve">Bydd y cais cynllunio’n cael ei bennu i swyddog achos a fydd yn cyhoeddi eich cais. Gall hyn olygu naill ai ysgrifennu at eich cymdogion cyfagos, codi hysbysiad ar y safle neu gyhoeddi hysbysiad yn y wasg. Mae pob cais a’r wybodaeth sydd ynghlwm yn cael ei gyhoeddi ar Gofrestr Cynllunio ar-lein y Cyngor a welir ar ein gwefan. Dylid nodi bod gan aelodau’r cyhoedd 21 diwrnod i wneud sylwadau ar eich cais cynllunio. </w:t>
      </w:r>
    </w:p>
    <w:p w14:paraId="1AF8EDA4" w14:textId="77777777" w:rsidR="00210311" w:rsidRPr="00210311" w:rsidRDefault="00210311" w:rsidP="006D6AB6">
      <w:pPr>
        <w:ind w:left="360"/>
        <w:rPr>
          <w:rFonts w:ascii="Arial" w:hAnsi="Arial" w:cs="Arial"/>
          <w:bCs/>
          <w:sz w:val="22"/>
          <w:szCs w:val="22"/>
        </w:rPr>
      </w:pPr>
    </w:p>
    <w:p w14:paraId="5AC161C7" w14:textId="77777777" w:rsidR="00210311" w:rsidRPr="00210311" w:rsidRDefault="00210311" w:rsidP="006D6AB6">
      <w:pPr>
        <w:numPr>
          <w:ilvl w:val="0"/>
          <w:numId w:val="1"/>
        </w:numPr>
        <w:tabs>
          <w:tab w:val="clear" w:pos="360"/>
        </w:tabs>
        <w:rPr>
          <w:rFonts w:ascii="Arial" w:hAnsi="Arial" w:cs="Arial"/>
          <w:bCs/>
          <w:sz w:val="22"/>
          <w:szCs w:val="22"/>
        </w:rPr>
      </w:pPr>
      <w:r w:rsidRPr="00210311">
        <w:rPr>
          <w:rFonts w:ascii="Arial" w:hAnsi="Arial" w:cs="Arial"/>
          <w:bCs/>
          <w:sz w:val="22"/>
          <w:szCs w:val="22"/>
        </w:rPr>
        <w:t xml:space="preserve">Byddwn yn ymgynghori â’r Cyngor Tref neu Gymuned hefyd, ynghyd ag unigolion a chyrff statudol ac anstatudol yn ôl yr angen. </w:t>
      </w:r>
    </w:p>
    <w:p w14:paraId="47D0E7C8" w14:textId="77777777" w:rsidR="00210311" w:rsidRPr="00210311" w:rsidRDefault="00210311" w:rsidP="006D6AB6">
      <w:pPr>
        <w:ind w:left="360"/>
        <w:rPr>
          <w:rFonts w:ascii="Arial" w:hAnsi="Arial" w:cs="Arial"/>
          <w:bCs/>
          <w:sz w:val="22"/>
          <w:szCs w:val="22"/>
        </w:rPr>
      </w:pPr>
    </w:p>
    <w:p w14:paraId="3458D15A" w14:textId="77777777" w:rsidR="00210311" w:rsidRPr="00210311" w:rsidRDefault="00210311" w:rsidP="006D6AB6">
      <w:pPr>
        <w:numPr>
          <w:ilvl w:val="0"/>
          <w:numId w:val="1"/>
        </w:numPr>
        <w:tabs>
          <w:tab w:val="left" w:pos="360"/>
        </w:tabs>
        <w:rPr>
          <w:rFonts w:ascii="Arial" w:hAnsi="Arial" w:cs="Arial"/>
          <w:bCs/>
          <w:sz w:val="22"/>
          <w:szCs w:val="22"/>
        </w:rPr>
      </w:pPr>
      <w:r w:rsidRPr="00210311">
        <w:rPr>
          <w:rFonts w:ascii="Arial" w:hAnsi="Arial" w:cs="Arial"/>
          <w:bCs/>
          <w:sz w:val="22"/>
          <w:szCs w:val="22"/>
        </w:rPr>
        <w:t>Bydd gofyn i’r swyddog achos ymweld â’r safle i’w hasesu ac i gadarnhau unrhyw effaith y gallai’r cynnig ei chael ar dai cyfagos a’r ardal leol. Dylech nodi efallai fydd y swyddog achos yn cadw cofnod ffotograffig o’r safle i gynorthwyo ei asesiad.</w:t>
      </w:r>
    </w:p>
    <w:p w14:paraId="4E644089" w14:textId="77777777" w:rsidR="00210311" w:rsidRPr="00210311" w:rsidRDefault="00210311" w:rsidP="006D6AB6">
      <w:pPr>
        <w:ind w:left="360"/>
        <w:rPr>
          <w:rFonts w:ascii="Arial" w:hAnsi="Arial" w:cs="Arial"/>
          <w:bCs/>
          <w:sz w:val="22"/>
          <w:szCs w:val="22"/>
        </w:rPr>
      </w:pPr>
    </w:p>
    <w:p w14:paraId="770CB59D" w14:textId="77777777" w:rsidR="00210311" w:rsidRPr="00210311" w:rsidRDefault="00210311" w:rsidP="006D6AB6">
      <w:pPr>
        <w:numPr>
          <w:ilvl w:val="0"/>
          <w:numId w:val="1"/>
        </w:numPr>
        <w:tabs>
          <w:tab w:val="left" w:pos="360"/>
        </w:tabs>
        <w:rPr>
          <w:rFonts w:ascii="Arial" w:hAnsi="Arial" w:cs="Arial"/>
          <w:bCs/>
          <w:sz w:val="22"/>
          <w:szCs w:val="22"/>
        </w:rPr>
      </w:pPr>
      <w:r w:rsidRPr="00210311">
        <w:rPr>
          <w:rFonts w:ascii="Arial" w:hAnsi="Arial" w:cs="Arial"/>
          <w:bCs/>
          <w:sz w:val="22"/>
          <w:szCs w:val="22"/>
        </w:rPr>
        <w:t>Bydd y swyddog achos yn arolygu’r sylwadau gan aelodau’r cyhoedd a’r bobl yr ymgynghorwyd â nhw. Efallai fydd y swyddog achos yn gofyn i chi addasu’ch cynllun neu ddarparu gwybodaeth atodol. Mewn rhai achosion, mae’n bosibl bydd angen hysbysu’ch cymdogion / y bobl yr ymgynghorwyd â nhw o’r addasiadau, a chaniateir amser ychwanegol i wneud sylwadau os digwydd hyn.</w:t>
      </w:r>
    </w:p>
    <w:p w14:paraId="3DA02CD0" w14:textId="77777777" w:rsidR="00210311" w:rsidRPr="00210311" w:rsidRDefault="00210311" w:rsidP="006D6AB6">
      <w:pPr>
        <w:ind w:left="360"/>
        <w:rPr>
          <w:rFonts w:ascii="Arial" w:hAnsi="Arial" w:cs="Arial"/>
          <w:bCs/>
          <w:sz w:val="22"/>
          <w:szCs w:val="22"/>
        </w:rPr>
      </w:pPr>
    </w:p>
    <w:p w14:paraId="44E40D3D" w14:textId="77777777" w:rsidR="00210311" w:rsidRPr="00210311" w:rsidRDefault="00210311" w:rsidP="006D6AB6">
      <w:pPr>
        <w:numPr>
          <w:ilvl w:val="0"/>
          <w:numId w:val="1"/>
        </w:numPr>
        <w:tabs>
          <w:tab w:val="left" w:pos="360"/>
        </w:tabs>
        <w:rPr>
          <w:rFonts w:ascii="Arial" w:hAnsi="Arial" w:cs="Arial"/>
          <w:bCs/>
          <w:sz w:val="22"/>
          <w:szCs w:val="22"/>
        </w:rPr>
      </w:pPr>
      <w:r w:rsidRPr="00210311">
        <w:rPr>
          <w:rFonts w:ascii="Arial" w:hAnsi="Arial" w:cs="Arial"/>
          <w:bCs/>
          <w:sz w:val="22"/>
          <w:szCs w:val="22"/>
        </w:rPr>
        <w:t xml:space="preserve">Mae’r rhan fwyaf o’r ceisiadau cynllunio yn nwylo Pennaeth y Gwasanaeth a’r Rheolydd Gweithredu yn unol â’r pwerau a roddir iddynt gan y Cyngor. Caiff cynlluniau mwy astrus eu cloriannu gan y Pwyllgor Cynllunio. Yn y ddau achos, caiff adroddiad ei baratoi sy’n rhestru’r prif faterion cynllunio a’r ymatebion a dderbyniwyd. Os ydych chi’n dymuno derbyn eglurhad o’r dull arfaethedig o wneud y penderfyniad, mae croeso i chi gysylltu â’r swyddog achos neu fel arall, edrych ar wefan y Cyngor. </w:t>
      </w:r>
    </w:p>
    <w:p w14:paraId="7BDCC9A7" w14:textId="77777777" w:rsidR="00210311" w:rsidRPr="00210311" w:rsidRDefault="00210311" w:rsidP="006D6AB6">
      <w:pPr>
        <w:ind w:left="360"/>
        <w:rPr>
          <w:rFonts w:ascii="Arial" w:hAnsi="Arial" w:cs="Arial"/>
          <w:bCs/>
          <w:sz w:val="22"/>
          <w:szCs w:val="22"/>
        </w:rPr>
      </w:pPr>
    </w:p>
    <w:p w14:paraId="60310C78" w14:textId="77777777" w:rsidR="00210311" w:rsidRPr="00210311" w:rsidRDefault="00210311" w:rsidP="006D6AB6">
      <w:pPr>
        <w:numPr>
          <w:ilvl w:val="0"/>
          <w:numId w:val="1"/>
        </w:numPr>
        <w:tabs>
          <w:tab w:val="clear" w:pos="360"/>
        </w:tabs>
        <w:rPr>
          <w:rFonts w:ascii="Arial" w:hAnsi="Arial" w:cs="Arial"/>
          <w:bCs/>
          <w:sz w:val="22"/>
          <w:szCs w:val="22"/>
        </w:rPr>
      </w:pPr>
      <w:r w:rsidRPr="00210311">
        <w:rPr>
          <w:rFonts w:ascii="Arial" w:hAnsi="Arial" w:cs="Arial"/>
          <w:bCs/>
          <w:sz w:val="22"/>
          <w:szCs w:val="22"/>
        </w:rPr>
        <w:t>Os bydd y Pwyllgor Cynllunio’n ystyried y cais, mae darpariaeth ar gyfer siarad cyhoeddus yn y cyfarfod. Mae hyn yn berthnasol i ymgeiswyr a’u hasiantau (os yw’n berthnasol). Ceir nodiadau ymgynghorol ar y broses a chofrestru i siarad ar wefan y Cyngor.</w:t>
      </w:r>
    </w:p>
    <w:p w14:paraId="54B83AB9" w14:textId="77777777" w:rsidR="00210311" w:rsidRPr="00210311" w:rsidRDefault="00210311" w:rsidP="006D6AB6">
      <w:pPr>
        <w:ind w:left="360"/>
        <w:rPr>
          <w:rFonts w:ascii="Arial" w:hAnsi="Arial" w:cs="Arial"/>
          <w:bCs/>
          <w:sz w:val="22"/>
          <w:szCs w:val="22"/>
        </w:rPr>
      </w:pPr>
    </w:p>
    <w:p w14:paraId="3AB1B0F6" w14:textId="77777777" w:rsidR="00210311" w:rsidRPr="00210311" w:rsidRDefault="00210311" w:rsidP="006D6AB6">
      <w:pPr>
        <w:numPr>
          <w:ilvl w:val="0"/>
          <w:numId w:val="1"/>
        </w:numPr>
        <w:tabs>
          <w:tab w:val="left" w:pos="360"/>
        </w:tabs>
        <w:rPr>
          <w:rFonts w:ascii="Arial" w:hAnsi="Arial" w:cs="Arial"/>
          <w:bCs/>
          <w:sz w:val="22"/>
          <w:szCs w:val="22"/>
        </w:rPr>
      </w:pPr>
      <w:r w:rsidRPr="00210311">
        <w:rPr>
          <w:rFonts w:ascii="Arial" w:hAnsi="Arial" w:cs="Arial"/>
          <w:bCs/>
          <w:sz w:val="22"/>
          <w:szCs w:val="22"/>
        </w:rPr>
        <w:t>Pan fydd penderfyniad ar y cais cynllunio wedi’i wneud, anfonir hysbysiad o’r penderfyniad atoch chi neu’ch asiant (os yw’n berthnasol). Mae’n bwysig i chi dalu sylw manwl at y ddogfen hon, achos mi allai fod amodau penodol ynghlwm wrth roddi caniatâd cynllunio. Bydd angen i chi gydymffurfio â’r holl amodau hyn, ac o’r herwydd, rydym yn awgrymu eich bod yn cadw’r hysbysiad yn ddiogel er mwyn cyfeirio ato yn y dyfodol, oherwydd codir tâl am ddarparu copïau ychwanegol. Os caiff eich cais ei wrthod, bydd yr hysbysiad o benderfyniad yn manylu ar y rhesymau dros hyn, ac yn cynnwys gwybodaeth am eich hawl i apelio.</w:t>
      </w:r>
    </w:p>
    <w:p w14:paraId="4DDE9A78" w14:textId="77777777" w:rsidR="00210311" w:rsidRPr="00210311" w:rsidRDefault="00210311" w:rsidP="006D6AB6">
      <w:pPr>
        <w:ind w:left="360"/>
        <w:rPr>
          <w:rFonts w:ascii="Arial" w:hAnsi="Arial" w:cs="Arial"/>
          <w:bCs/>
          <w:sz w:val="22"/>
          <w:szCs w:val="22"/>
        </w:rPr>
      </w:pPr>
    </w:p>
    <w:p w14:paraId="6FD8C3E9" w14:textId="77777777" w:rsidR="00210311" w:rsidRPr="00210311" w:rsidRDefault="00210311" w:rsidP="006D6AB6">
      <w:pPr>
        <w:numPr>
          <w:ilvl w:val="0"/>
          <w:numId w:val="1"/>
        </w:numPr>
        <w:tabs>
          <w:tab w:val="left" w:pos="360"/>
        </w:tabs>
        <w:rPr>
          <w:rFonts w:ascii="Arial" w:hAnsi="Arial" w:cs="Arial"/>
          <w:bCs/>
          <w:sz w:val="22"/>
          <w:szCs w:val="22"/>
        </w:rPr>
      </w:pPr>
      <w:r w:rsidRPr="00210311">
        <w:rPr>
          <w:rFonts w:ascii="Arial" w:hAnsi="Arial" w:cs="Arial"/>
          <w:bCs/>
          <w:sz w:val="22"/>
          <w:szCs w:val="22"/>
        </w:rPr>
        <w:t>Os ydych chi’n dymuno gwneud unrhyw newidiadau i’r cynnig ar ôl i ganiatâd cynllunio gael ei roddi, cysylltwch â’r Adran Rheoli Datblygu. Bydd gofyn bod pob addasiad yn cael ei ystyried gan yr Awdurdod Cynllunio Lleol, ac yn amodol ar eu natur, gallai fod yn bosibl eu gwneud drwy’r broses Newidiadau Anfaterol (gweler y wefan am arweiniad) neu fel arall, o bosibl y bydd gofyn cyflwyno cais cynllunio o’r newydd (bydd hy yn dibynnu ar faint a chymhlethdod y newidiadau).</w:t>
      </w:r>
    </w:p>
    <w:p w14:paraId="69E0A512" w14:textId="77777777" w:rsidR="00210311" w:rsidRPr="00210311" w:rsidRDefault="00210311" w:rsidP="006D6AB6">
      <w:pPr>
        <w:ind w:left="360"/>
        <w:rPr>
          <w:rFonts w:ascii="Arial" w:hAnsi="Arial" w:cs="Arial"/>
          <w:bCs/>
          <w:sz w:val="22"/>
          <w:szCs w:val="22"/>
        </w:rPr>
      </w:pPr>
    </w:p>
    <w:p w14:paraId="6A29A53D" w14:textId="77777777" w:rsidR="00210311" w:rsidRPr="00210311" w:rsidRDefault="00210311" w:rsidP="006D6AB6">
      <w:pPr>
        <w:numPr>
          <w:ilvl w:val="0"/>
          <w:numId w:val="1"/>
        </w:numPr>
        <w:tabs>
          <w:tab w:val="left" w:pos="360"/>
        </w:tabs>
        <w:rPr>
          <w:rFonts w:ascii="Arial" w:hAnsi="Arial" w:cs="Arial"/>
          <w:bCs/>
          <w:sz w:val="22"/>
          <w:szCs w:val="22"/>
        </w:rPr>
      </w:pPr>
      <w:r w:rsidRPr="00210311">
        <w:rPr>
          <w:rFonts w:ascii="Arial" w:hAnsi="Arial" w:cs="Arial"/>
          <w:bCs/>
          <w:sz w:val="22"/>
          <w:szCs w:val="22"/>
        </w:rPr>
        <w:t xml:space="preserve"> Nodwch os byddwch chi’n dechrau datblygu cyn i’r caniatâd cynllunio gael ei roddi, neu os nad ydych yn cyflawni’r gwaith yn unol â’r cynlluniau cymeradwy, ystyrir datblygu o’r fath yn waith heb ei awdurdodi.</w:t>
      </w:r>
    </w:p>
    <w:p w14:paraId="5AB4FF1C" w14:textId="77777777" w:rsidR="00210311" w:rsidRPr="00210311" w:rsidRDefault="00210311" w:rsidP="006D6AB6">
      <w:pPr>
        <w:ind w:left="360"/>
        <w:rPr>
          <w:rFonts w:ascii="Arial" w:hAnsi="Arial" w:cs="Arial"/>
          <w:bCs/>
          <w:i/>
          <w:sz w:val="22"/>
          <w:szCs w:val="22"/>
        </w:rPr>
        <w:sectPr w:rsidR="00210311" w:rsidRPr="00210311" w:rsidSect="00940E57">
          <w:footerReference w:type="default" r:id="rId26"/>
          <w:pgSz w:w="11906" w:h="16838"/>
          <w:pgMar w:top="567" w:right="1106" w:bottom="567" w:left="900" w:header="709" w:footer="709" w:gutter="0"/>
          <w:cols w:space="708"/>
          <w:docGrid w:linePitch="360"/>
        </w:sectPr>
      </w:pPr>
      <w:r w:rsidRPr="00210311">
        <w:rPr>
          <w:rFonts w:ascii="Arial" w:hAnsi="Arial" w:cs="Arial"/>
          <w:bCs/>
          <w:i/>
          <w:sz w:val="22"/>
          <w:szCs w:val="22"/>
        </w:rPr>
        <w:t xml:space="preserve">Os oes gennych unrhyw ymholiadau am y wybodaeth uchod, neu rydych yn dymuno gwirio cynnydd eich cais cynllunio, cysylltwch â’r swyddog achos neu edrych ar-lein ar wefan y Cyngor. </w:t>
      </w:r>
    </w:p>
    <w:p w14:paraId="6CABA8DD" w14:textId="77777777" w:rsidR="00210311" w:rsidRPr="00210311" w:rsidRDefault="00210311" w:rsidP="006D6AB6">
      <w:pPr>
        <w:ind w:left="360"/>
        <w:rPr>
          <w:rFonts w:ascii="Arial" w:hAnsi="Arial" w:cs="Arial"/>
          <w:bCs/>
          <w:i/>
          <w:sz w:val="22"/>
          <w:szCs w:val="22"/>
        </w:rPr>
      </w:pPr>
    </w:p>
    <w:sectPr w:rsidR="00210311" w:rsidRPr="00210311" w:rsidSect="00210311">
      <w:footerReference w:type="default" r:id="rId27"/>
      <w:type w:val="continuous"/>
      <w:pgSz w:w="11906" w:h="16838"/>
      <w:pgMar w:top="567" w:right="1106" w:bottom="567"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3E8CA" w14:textId="77777777" w:rsidR="00210311" w:rsidRDefault="00210311">
      <w:r>
        <w:separator/>
      </w:r>
    </w:p>
  </w:endnote>
  <w:endnote w:type="continuationSeparator" w:id="0">
    <w:p w14:paraId="7C82705B" w14:textId="77777777" w:rsidR="00210311" w:rsidRDefault="0021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4FC4" w14:textId="77777777" w:rsidR="00210311" w:rsidRDefault="00210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8048" w14:textId="77777777" w:rsidR="00210311" w:rsidRDefault="00210311" w:rsidP="00371E81">
    <w:pPr>
      <w:pStyle w:val="Footer"/>
      <w:jc w:val="center"/>
      <w:rPr>
        <w:rFonts w:ascii="Arial Narrow" w:hAnsi="Arial Narrow"/>
        <w:b/>
        <w:bCs/>
        <w:color w:val="008000"/>
        <w:sz w:val="14"/>
      </w:rPr>
    </w:pPr>
    <w:r>
      <w:rPr>
        <w:rFonts w:ascii="Arial Narrow" w:hAnsi="Arial Narrow"/>
        <w:b/>
        <w:bCs/>
        <w:color w:val="008000"/>
        <w:sz w:val="14"/>
      </w:rPr>
      <w:t>Correspondence is welcomed in Welsh or English/Croesawir Gohebiaeth yn y Gymraeg neu yn Saesneg</w:t>
    </w:r>
  </w:p>
  <w:p w14:paraId="336A4C3C" w14:textId="77777777" w:rsidR="00210311" w:rsidRDefault="00210311" w:rsidP="00371E81">
    <w:pPr>
      <w:pStyle w:val="Footer"/>
      <w:jc w:val="center"/>
      <w:rPr>
        <w:rFonts w:ascii="Arial Narrow" w:hAnsi="Arial Narrow"/>
        <w:b/>
        <w:bCs/>
        <w:color w:val="008000"/>
        <w:sz w:val="14"/>
      </w:rPr>
    </w:pPr>
    <w:r>
      <w:rPr>
        <w:rFonts w:ascii="Arial Narrow" w:hAnsi="Arial Narrow"/>
        <w:b/>
        <w:bCs/>
        <w:color w:val="008000"/>
        <w:sz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1009" w14:textId="77777777" w:rsidR="00210311" w:rsidRDefault="002103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7022" w14:textId="77777777" w:rsidR="00210311" w:rsidRDefault="002103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B395" w14:textId="77777777" w:rsidR="00210311" w:rsidRDefault="00210311" w:rsidP="00371E81">
    <w:pPr>
      <w:pStyle w:val="Footer"/>
      <w:jc w:val="center"/>
      <w:rPr>
        <w:rFonts w:ascii="Arial Narrow" w:hAnsi="Arial Narrow"/>
        <w:b/>
        <w:bCs/>
        <w:color w:val="008000"/>
        <w:sz w:val="14"/>
      </w:rPr>
    </w:pPr>
    <w:r>
      <w:rPr>
        <w:rFonts w:ascii="Arial Narrow" w:hAnsi="Arial Narrow"/>
        <w:b/>
        <w:bCs/>
        <w:color w:val="008000"/>
        <w:sz w:val="14"/>
      </w:rPr>
      <w:t>Correspondence is welcomed in Welsh or English/Croesawir Gohebiaeth yn y Gymraeg neu yn Saesneg</w:t>
    </w:r>
  </w:p>
  <w:p w14:paraId="20BA3306" w14:textId="77777777" w:rsidR="00210311" w:rsidRDefault="00210311" w:rsidP="00371E81">
    <w:pPr>
      <w:pStyle w:val="Footer"/>
      <w:jc w:val="center"/>
      <w:rPr>
        <w:rFonts w:ascii="Arial Narrow" w:hAnsi="Arial Narrow"/>
        <w:b/>
        <w:bCs/>
        <w:color w:val="008000"/>
        <w:sz w:val="14"/>
      </w:rPr>
    </w:pPr>
    <w:r>
      <w:rPr>
        <w:rFonts w:ascii="Arial Narrow" w:hAnsi="Arial Narrow"/>
        <w:b/>
        <w:bCs/>
        <w:color w:val="008000"/>
        <w:sz w:val="14"/>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7592" w14:textId="77777777" w:rsidR="00210311" w:rsidRDefault="002103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3073" w14:textId="77777777" w:rsidR="00210311" w:rsidRPr="00940E57" w:rsidRDefault="00210311" w:rsidP="00940E5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FDA7" w14:textId="77777777" w:rsidR="005E7A24" w:rsidRPr="00940E57" w:rsidRDefault="005E7A24" w:rsidP="00940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2CDF" w14:textId="77777777" w:rsidR="00210311" w:rsidRDefault="00210311">
      <w:r>
        <w:separator/>
      </w:r>
    </w:p>
  </w:footnote>
  <w:footnote w:type="continuationSeparator" w:id="0">
    <w:p w14:paraId="49CD9EF0" w14:textId="77777777" w:rsidR="00210311" w:rsidRDefault="00210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8BE2" w14:textId="77777777" w:rsidR="00210311" w:rsidRDefault="00210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5004" w14:textId="77777777" w:rsidR="00210311" w:rsidRDefault="00210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3260" w14:textId="77777777" w:rsidR="00210311" w:rsidRDefault="002103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CF18" w14:textId="77777777" w:rsidR="00210311" w:rsidRDefault="002103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58F8" w14:textId="77777777" w:rsidR="00210311" w:rsidRDefault="002103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7A70" w14:textId="77777777" w:rsidR="00210311" w:rsidRDefault="00210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1790367"/>
    <w:multiLevelType w:val="singleLevel"/>
    <w:tmpl w:val="0809000F"/>
    <w:lvl w:ilvl="0">
      <w:start w:val="1"/>
      <w:numFmt w:val="decimal"/>
      <w:lvlText w:val="%1."/>
      <w:lvlJc w:val="left"/>
      <w:pPr>
        <w:tabs>
          <w:tab w:val="num" w:pos="360"/>
        </w:tabs>
        <w:ind w:left="360" w:hanging="360"/>
      </w:pPr>
    </w:lvl>
  </w:abstractNum>
  <w:num w:numId="1" w16cid:durableId="117742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BE"/>
    <w:rsid w:val="0003577B"/>
    <w:rsid w:val="00047C56"/>
    <w:rsid w:val="00063963"/>
    <w:rsid w:val="0007257D"/>
    <w:rsid w:val="000B0D6C"/>
    <w:rsid w:val="000C591A"/>
    <w:rsid w:val="0010357D"/>
    <w:rsid w:val="001422CD"/>
    <w:rsid w:val="00183AE9"/>
    <w:rsid w:val="001A32A6"/>
    <w:rsid w:val="001C1BC5"/>
    <w:rsid w:val="001E1484"/>
    <w:rsid w:val="00204775"/>
    <w:rsid w:val="00204971"/>
    <w:rsid w:val="00210311"/>
    <w:rsid w:val="0024709A"/>
    <w:rsid w:val="00265666"/>
    <w:rsid w:val="00272230"/>
    <w:rsid w:val="002A331A"/>
    <w:rsid w:val="002E18A1"/>
    <w:rsid w:val="002E1930"/>
    <w:rsid w:val="00312D7B"/>
    <w:rsid w:val="00314F46"/>
    <w:rsid w:val="00326761"/>
    <w:rsid w:val="003635AB"/>
    <w:rsid w:val="00371E81"/>
    <w:rsid w:val="00380146"/>
    <w:rsid w:val="003828FF"/>
    <w:rsid w:val="003C1867"/>
    <w:rsid w:val="003C3790"/>
    <w:rsid w:val="003E34F2"/>
    <w:rsid w:val="003E69D3"/>
    <w:rsid w:val="003F412F"/>
    <w:rsid w:val="004176F7"/>
    <w:rsid w:val="00441590"/>
    <w:rsid w:val="004A7B6D"/>
    <w:rsid w:val="004B3ED6"/>
    <w:rsid w:val="004B4A0E"/>
    <w:rsid w:val="004D62DB"/>
    <w:rsid w:val="004E5C97"/>
    <w:rsid w:val="004E7763"/>
    <w:rsid w:val="004F21C2"/>
    <w:rsid w:val="00517061"/>
    <w:rsid w:val="00554EFB"/>
    <w:rsid w:val="00567B32"/>
    <w:rsid w:val="005E7A24"/>
    <w:rsid w:val="006039FC"/>
    <w:rsid w:val="00614ACD"/>
    <w:rsid w:val="00637BFF"/>
    <w:rsid w:val="00671BBB"/>
    <w:rsid w:val="0068643B"/>
    <w:rsid w:val="00691E09"/>
    <w:rsid w:val="006D2009"/>
    <w:rsid w:val="006D6AB6"/>
    <w:rsid w:val="00713E89"/>
    <w:rsid w:val="00756F55"/>
    <w:rsid w:val="00766C9A"/>
    <w:rsid w:val="007757EF"/>
    <w:rsid w:val="007A3457"/>
    <w:rsid w:val="007D5628"/>
    <w:rsid w:val="0081077F"/>
    <w:rsid w:val="00822B1F"/>
    <w:rsid w:val="00857FBE"/>
    <w:rsid w:val="00861F64"/>
    <w:rsid w:val="008665B1"/>
    <w:rsid w:val="00893AB7"/>
    <w:rsid w:val="008A4C00"/>
    <w:rsid w:val="008A54FC"/>
    <w:rsid w:val="008C6DE0"/>
    <w:rsid w:val="008D7B9D"/>
    <w:rsid w:val="00911B4E"/>
    <w:rsid w:val="0091232A"/>
    <w:rsid w:val="009211D8"/>
    <w:rsid w:val="00924361"/>
    <w:rsid w:val="00940E57"/>
    <w:rsid w:val="0096308E"/>
    <w:rsid w:val="00965A77"/>
    <w:rsid w:val="009870F2"/>
    <w:rsid w:val="00993A0E"/>
    <w:rsid w:val="009B693D"/>
    <w:rsid w:val="009D1937"/>
    <w:rsid w:val="009D3A9C"/>
    <w:rsid w:val="00A50EE6"/>
    <w:rsid w:val="00A51B6A"/>
    <w:rsid w:val="00A97A44"/>
    <w:rsid w:val="00AB1627"/>
    <w:rsid w:val="00AB5D2F"/>
    <w:rsid w:val="00AF2A0C"/>
    <w:rsid w:val="00B2118B"/>
    <w:rsid w:val="00B23265"/>
    <w:rsid w:val="00BA2028"/>
    <w:rsid w:val="00BB2834"/>
    <w:rsid w:val="00BC0E9F"/>
    <w:rsid w:val="00C35AB3"/>
    <w:rsid w:val="00C67EAB"/>
    <w:rsid w:val="00D30DD8"/>
    <w:rsid w:val="00D6132D"/>
    <w:rsid w:val="00D72E0F"/>
    <w:rsid w:val="00D73C9A"/>
    <w:rsid w:val="00DE45E7"/>
    <w:rsid w:val="00DF2EEE"/>
    <w:rsid w:val="00E05B3C"/>
    <w:rsid w:val="00E066CC"/>
    <w:rsid w:val="00E12597"/>
    <w:rsid w:val="00E24C55"/>
    <w:rsid w:val="00E27387"/>
    <w:rsid w:val="00E324C2"/>
    <w:rsid w:val="00E443D5"/>
    <w:rsid w:val="00E814B3"/>
    <w:rsid w:val="00E8379A"/>
    <w:rsid w:val="00E94EAF"/>
    <w:rsid w:val="00EA1DBB"/>
    <w:rsid w:val="00EB0F04"/>
    <w:rsid w:val="00EC0515"/>
    <w:rsid w:val="00EC1C46"/>
    <w:rsid w:val="00EF2AA1"/>
    <w:rsid w:val="00EF5216"/>
    <w:rsid w:val="00F372A8"/>
    <w:rsid w:val="00F85C91"/>
    <w:rsid w:val="00FB283D"/>
    <w:rsid w:val="00FD4274"/>
    <w:rsid w:val="00FD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71C3E"/>
  <w15:chartTrackingRefBased/>
  <w15:docId w15:val="{00549AD2-0AC3-4BD3-AEB7-A887B566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Narrow" w:hAnsi="Arial Narrow"/>
      <w:b/>
      <w:bCs/>
      <w:sz w:val="18"/>
    </w:rPr>
  </w:style>
  <w:style w:type="paragraph" w:styleId="Heading2">
    <w:name w:val="heading 2"/>
    <w:basedOn w:val="Normal"/>
    <w:next w:val="Normal"/>
    <w:qFormat/>
    <w:pPr>
      <w:keepNext/>
      <w:jc w:val="center"/>
      <w:outlineLvl w:val="1"/>
    </w:pPr>
    <w:rPr>
      <w:rFonts w:ascii="Arial Narrow" w:hAnsi="Arial Narrow"/>
      <w:b/>
      <w:bCs/>
      <w:color w:val="00CC66"/>
      <w:sz w:val="18"/>
    </w:rPr>
  </w:style>
  <w:style w:type="paragraph" w:styleId="Heading3">
    <w:name w:val="heading 3"/>
    <w:basedOn w:val="Normal"/>
    <w:next w:val="Normal"/>
    <w:qFormat/>
    <w:pPr>
      <w:keepNext/>
      <w:jc w:val="center"/>
      <w:outlineLvl w:val="2"/>
    </w:pPr>
    <w:rPr>
      <w:rFonts w:ascii="Arial Narrow" w:hAnsi="Arial Narrow"/>
      <w:b/>
      <w:bCs/>
      <w:color w:val="00B052"/>
      <w:sz w:val="16"/>
    </w:rPr>
  </w:style>
  <w:style w:type="paragraph" w:styleId="Heading4">
    <w:name w:val="heading 4"/>
    <w:basedOn w:val="Normal"/>
    <w:next w:val="Normal"/>
    <w:qFormat/>
    <w:pPr>
      <w:keepNext/>
      <w:outlineLvl w:val="3"/>
    </w:pPr>
    <w:rPr>
      <w:rFonts w:ascii="Arial Narrow" w:hAnsi="Arial Narro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554EFB"/>
    <w:rPr>
      <w:rFonts w:ascii="Tahoma" w:hAnsi="Tahoma" w:cs="Tahoma"/>
      <w:sz w:val="16"/>
      <w:szCs w:val="16"/>
    </w:rPr>
  </w:style>
  <w:style w:type="paragraph" w:styleId="ListParagraph">
    <w:name w:val="List Paragraph"/>
    <w:basedOn w:val="Normal"/>
    <w:uiPriority w:val="34"/>
    <w:qFormat/>
    <w:rsid w:val="004A7B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ofglamorgan.gov.uk" TargetMode="External"/><Relationship Id="rId13" Type="http://schemas.openxmlformats.org/officeDocument/2006/relationships/footer" Target="footer2.xml"/><Relationship Id="rId18" Type="http://schemas.openxmlformats.org/officeDocument/2006/relationships/hyperlink" Target="http://www.valeofglamorgan.gov.uk"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valeofglamorgan.gov.uk" TargetMode="External"/><Relationship Id="rId12" Type="http://schemas.openxmlformats.org/officeDocument/2006/relationships/footer" Target="footer1.xml"/><Relationship Id="rId17" Type="http://schemas.openxmlformats.org/officeDocument/2006/relationships/hyperlink" Target="http://www.valeofglamorgan.gov.uk" TargetMode="External"/><Relationship Id="rId25" Type="http://schemas.openxmlformats.org/officeDocument/2006/relationships/hyperlink" Target="http://www.valeofglamorgan.gov.uk/living/planning.aspx" TargetMode="External"/><Relationship Id="rId2" Type="http://schemas.openxmlformats.org/officeDocument/2006/relationships/styles" Target="styles.xml"/><Relationship Id="rId16" Type="http://schemas.openxmlformats.org/officeDocument/2006/relationships/hyperlink" Target="http://www.valeofglamorgan.gov.uk/living/planning.aspx"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bouyiouka.VALEOFGLAMORGAN\Application%20Data\Microsoft\Templates\Colour%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Colour letter Head</Template>
  <TotalTime>0</TotalTime>
  <Pages>3</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12897</CharactersWithSpaces>
  <SharedDoc>false</SharedDoc>
  <HLinks>
    <vt:vector size="24" baseType="variant">
      <vt:variant>
        <vt:i4>2490466</vt:i4>
      </vt:variant>
      <vt:variant>
        <vt:i4>48</vt:i4>
      </vt:variant>
      <vt:variant>
        <vt:i4>0</vt:i4>
      </vt:variant>
      <vt:variant>
        <vt:i4>5</vt:i4>
      </vt:variant>
      <vt:variant>
        <vt:lpwstr>http://www.valeofglamorgan.gov.uk/living/planning.aspx</vt:lpwstr>
      </vt:variant>
      <vt:variant>
        <vt:lpwstr/>
      </vt:variant>
      <vt:variant>
        <vt:i4>2490466</vt:i4>
      </vt:variant>
      <vt:variant>
        <vt:i4>21</vt:i4>
      </vt:variant>
      <vt:variant>
        <vt:i4>0</vt:i4>
      </vt:variant>
      <vt:variant>
        <vt:i4>5</vt:i4>
      </vt:variant>
      <vt:variant>
        <vt:lpwstr>http://www.valeofglamorgan.gov.uk/living/planning.aspx</vt:lpwstr>
      </vt:variant>
      <vt:variant>
        <vt:lpwstr/>
      </vt:variant>
      <vt:variant>
        <vt:i4>7667748</vt:i4>
      </vt:variant>
      <vt:variant>
        <vt:i4>33</vt:i4>
      </vt:variant>
      <vt:variant>
        <vt:i4>0</vt:i4>
      </vt:variant>
      <vt:variant>
        <vt:i4>5</vt:i4>
      </vt:variant>
      <vt:variant>
        <vt:lpwstr>http://www.valeofglamorgan.gov.uk/</vt:lpwstr>
      </vt:variant>
      <vt:variant>
        <vt:lpwstr/>
      </vt:variant>
      <vt:variant>
        <vt:i4>7667748</vt:i4>
      </vt:variant>
      <vt:variant>
        <vt:i4>15</vt:i4>
      </vt:variant>
      <vt:variant>
        <vt:i4>0</vt:i4>
      </vt:variant>
      <vt:variant>
        <vt:i4>5</vt:i4>
      </vt:variant>
      <vt:variant>
        <vt:lpwstr>http://www.valeofglamorgan.gov.uk/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Bouyiouka</dc:creator>
  <cp:keywords/>
  <cp:lastModifiedBy>Morgan, Julia U</cp:lastModifiedBy>
  <cp:revision>1</cp:revision>
  <cp:lastPrinted>2015-11-20T12:08:00Z</cp:lastPrinted>
  <dcterms:created xsi:type="dcterms:W3CDTF">2022-09-20T15:15:00Z</dcterms:created>
  <dcterms:modified xsi:type="dcterms:W3CDTF">2022-09-20T15:15:00Z</dcterms:modified>
</cp:coreProperties>
</file>