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DC73" w14:textId="38BB02BC" w:rsidR="007B30D3" w:rsidRDefault="0015726E" w:rsidP="00EF40A2">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 Castlewood Cottages</w:t>
      </w:r>
    </w:p>
    <w:p w14:paraId="7964C946" w14:textId="75C23251" w:rsidR="0015726E" w:rsidRDefault="0015726E" w:rsidP="00EF40A2">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Pr>
          <w:lang w:val="en-GB"/>
        </w:rPr>
        <w:t>Highwalls</w:t>
      </w:r>
      <w:proofErr w:type="spellEnd"/>
      <w:r>
        <w:rPr>
          <w:lang w:val="en-GB"/>
        </w:rPr>
        <w:t xml:space="preserve"> Road</w:t>
      </w:r>
    </w:p>
    <w:p w14:paraId="36113640" w14:textId="71BEC44D" w:rsidR="0015726E" w:rsidRDefault="0015726E" w:rsidP="00EF40A2">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Dinas Powys</w:t>
      </w:r>
    </w:p>
    <w:p w14:paraId="3E7DC179" w14:textId="34BF9474" w:rsidR="0015726E" w:rsidRDefault="0015726E" w:rsidP="00EF40A2">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CF64 4</w:t>
      </w:r>
      <w:r w:rsidR="00AF53AA">
        <w:rPr>
          <w:lang w:val="en-GB"/>
        </w:rPr>
        <w:t>A</w:t>
      </w:r>
      <w:r>
        <w:rPr>
          <w:lang w:val="en-GB"/>
        </w:rPr>
        <w:t>N</w:t>
      </w:r>
    </w:p>
    <w:p w14:paraId="34AF006E" w14:textId="7F05A297" w:rsidR="00B619FA" w:rsidRDefault="00B619FA" w:rsidP="00EF40A2">
      <w:pPr>
        <w:rPr>
          <w:lang w:val="en-GB"/>
        </w:rPr>
      </w:pPr>
      <w:r>
        <w:rPr>
          <w:lang w:val="en-GB"/>
        </w:rPr>
        <w:tab/>
      </w:r>
      <w:r>
        <w:rPr>
          <w:lang w:val="en-GB"/>
        </w:rPr>
        <w:tab/>
      </w:r>
      <w:r>
        <w:rPr>
          <w:lang w:val="en-GB"/>
        </w:rPr>
        <w:tab/>
      </w:r>
      <w:r>
        <w:rPr>
          <w:lang w:val="en-GB"/>
        </w:rPr>
        <w:tab/>
      </w:r>
      <w:r>
        <w:rPr>
          <w:lang w:val="en-GB"/>
        </w:rPr>
        <w:tab/>
      </w:r>
      <w:r>
        <w:rPr>
          <w:lang w:val="en-GB"/>
        </w:rPr>
        <w:tab/>
        <w:t>e-mail: keith@skholgate.plus.com</w:t>
      </w:r>
    </w:p>
    <w:p w14:paraId="20707EE5" w14:textId="77777777" w:rsidR="00AF53AA" w:rsidRDefault="00AF53AA" w:rsidP="00EF40A2">
      <w:pPr>
        <w:rPr>
          <w:lang w:val="en-GB"/>
        </w:rPr>
      </w:pPr>
    </w:p>
    <w:p w14:paraId="6FED0E9A" w14:textId="3BEB1818" w:rsidR="00AF53AA" w:rsidRDefault="00AF53AA" w:rsidP="00EF40A2">
      <w:pPr>
        <w:rPr>
          <w:lang w:val="en-GB"/>
        </w:rPr>
      </w:pPr>
      <w:r>
        <w:rPr>
          <w:lang w:val="en-GB"/>
        </w:rPr>
        <w:t xml:space="preserve">Mr Robert </w:t>
      </w:r>
      <w:proofErr w:type="spellStart"/>
      <w:r>
        <w:rPr>
          <w:lang w:val="en-GB"/>
        </w:rPr>
        <w:t>Lankshear</w:t>
      </w:r>
      <w:proofErr w:type="spellEnd"/>
    </w:p>
    <w:p w14:paraId="45081401" w14:textId="74BFD9CA" w:rsidR="00AF53AA" w:rsidRDefault="00AF53AA" w:rsidP="00EF40A2">
      <w:pPr>
        <w:rPr>
          <w:lang w:val="en-GB"/>
        </w:rPr>
      </w:pPr>
      <w:r>
        <w:rPr>
          <w:lang w:val="en-GB"/>
        </w:rPr>
        <w:t>Vale of Glamorgan Council</w:t>
      </w:r>
    </w:p>
    <w:p w14:paraId="7F13157D" w14:textId="45E04FBB" w:rsidR="00AF53AA" w:rsidRDefault="00AF53AA" w:rsidP="00EF40A2">
      <w:pPr>
        <w:rPr>
          <w:lang w:val="en-GB"/>
        </w:rPr>
      </w:pPr>
      <w:r>
        <w:rPr>
          <w:lang w:val="en-GB"/>
        </w:rPr>
        <w:t>Dock Office</w:t>
      </w:r>
    </w:p>
    <w:p w14:paraId="495F93AC" w14:textId="68390FB5" w:rsidR="00AF53AA" w:rsidRDefault="00AF53AA" w:rsidP="00EF40A2">
      <w:pPr>
        <w:rPr>
          <w:lang w:val="en-GB"/>
        </w:rPr>
      </w:pPr>
      <w:r>
        <w:rPr>
          <w:lang w:val="en-GB"/>
        </w:rPr>
        <w:t>Barry Docks</w:t>
      </w:r>
    </w:p>
    <w:p w14:paraId="701C8A7D" w14:textId="3DE3F0C7" w:rsidR="00AF53AA" w:rsidRDefault="00AF53AA" w:rsidP="00EF40A2">
      <w:pPr>
        <w:rPr>
          <w:lang w:val="en-GB"/>
        </w:rPr>
      </w:pPr>
      <w:r>
        <w:rPr>
          <w:lang w:val="en-GB"/>
        </w:rPr>
        <w:t>CF63 4RT</w:t>
      </w:r>
    </w:p>
    <w:p w14:paraId="6C98E113" w14:textId="3FFF8D7D" w:rsidR="00AF53AA" w:rsidRDefault="00AF53AA" w:rsidP="00EF40A2">
      <w:pPr>
        <w:rPr>
          <w:lang w:val="en-GB"/>
        </w:rPr>
      </w:pPr>
    </w:p>
    <w:p w14:paraId="49E3CA5A" w14:textId="0BD9FAB4" w:rsidR="00AF53AA" w:rsidRDefault="00D31E7B" w:rsidP="00EF40A2">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28</w:t>
      </w:r>
      <w:r w:rsidRPr="00D31E7B">
        <w:rPr>
          <w:vertAlign w:val="superscript"/>
          <w:lang w:val="en-GB"/>
        </w:rPr>
        <w:t>th</w:t>
      </w:r>
      <w:r>
        <w:rPr>
          <w:lang w:val="en-GB"/>
        </w:rPr>
        <w:t xml:space="preserve"> </w:t>
      </w:r>
      <w:proofErr w:type="gramStart"/>
      <w:r>
        <w:rPr>
          <w:lang w:val="en-GB"/>
        </w:rPr>
        <w:t>July</w:t>
      </w:r>
      <w:r w:rsidR="00E4415D">
        <w:rPr>
          <w:lang w:val="en-GB"/>
        </w:rPr>
        <w:t xml:space="preserve"> </w:t>
      </w:r>
      <w:r w:rsidR="00AF53AA">
        <w:rPr>
          <w:lang w:val="en-GB"/>
        </w:rPr>
        <w:t xml:space="preserve"> 2017</w:t>
      </w:r>
      <w:proofErr w:type="gramEnd"/>
    </w:p>
    <w:p w14:paraId="4C3019CD" w14:textId="6C5AA104" w:rsidR="001D7EC7" w:rsidRDefault="001D7EC7" w:rsidP="00EF40A2">
      <w:pPr>
        <w:rPr>
          <w:lang w:val="en-GB"/>
        </w:rPr>
      </w:pPr>
    </w:p>
    <w:p w14:paraId="6BE00498" w14:textId="0C1D3C06" w:rsidR="001D7EC7" w:rsidRDefault="001D7EC7" w:rsidP="00EF40A2">
      <w:pPr>
        <w:rPr>
          <w:lang w:val="en-GB"/>
        </w:rPr>
      </w:pPr>
    </w:p>
    <w:p w14:paraId="58946EF2" w14:textId="51711FAA" w:rsidR="001D7EC7" w:rsidRDefault="001D7EC7" w:rsidP="00EF40A2">
      <w:pPr>
        <w:rPr>
          <w:lang w:val="en-GB"/>
        </w:rPr>
      </w:pPr>
    </w:p>
    <w:p w14:paraId="7BD8B038" w14:textId="42ED5106" w:rsidR="001D7EC7" w:rsidRDefault="001D7EC7" w:rsidP="00EF40A2">
      <w:pPr>
        <w:rPr>
          <w:lang w:val="en-GB"/>
        </w:rPr>
      </w:pPr>
    </w:p>
    <w:p w14:paraId="338E71B8" w14:textId="77777777" w:rsidR="001D7EC7" w:rsidRPr="00B8114F" w:rsidRDefault="001D7EC7" w:rsidP="001D7EC7">
      <w:r w:rsidRPr="00B8114F">
        <w:t>Dear Sirs.</w:t>
      </w:r>
    </w:p>
    <w:p w14:paraId="7AAD6F0A" w14:textId="77777777" w:rsidR="001D7EC7" w:rsidRPr="00B8114F" w:rsidRDefault="001D7EC7" w:rsidP="001D7EC7">
      <w:pPr>
        <w:spacing w:after="0"/>
        <w:ind w:left="720"/>
        <w:rPr>
          <w:b/>
        </w:rPr>
      </w:pPr>
      <w:r w:rsidRPr="00B8114F">
        <w:rPr>
          <w:b/>
        </w:rPr>
        <w:t>Town and Country Planning Act, 1990 (as amended)</w:t>
      </w:r>
    </w:p>
    <w:p w14:paraId="6A89D29C" w14:textId="77777777" w:rsidR="001D7EC7" w:rsidRPr="00B8114F" w:rsidRDefault="001D7EC7" w:rsidP="001D7EC7">
      <w:pPr>
        <w:spacing w:after="0"/>
        <w:ind w:left="720"/>
        <w:rPr>
          <w:b/>
        </w:rPr>
      </w:pPr>
      <w:r w:rsidRPr="00B8114F">
        <w:rPr>
          <w:b/>
        </w:rPr>
        <w:t>Application No. 2017/00497/FUL</w:t>
      </w:r>
    </w:p>
    <w:p w14:paraId="44618DCD" w14:textId="77777777" w:rsidR="001D7EC7" w:rsidRPr="00B8114F" w:rsidRDefault="001D7EC7" w:rsidP="001D7EC7">
      <w:pPr>
        <w:spacing w:after="0"/>
        <w:ind w:left="720"/>
        <w:rPr>
          <w:b/>
        </w:rPr>
      </w:pPr>
      <w:proofErr w:type="gramStart"/>
      <w:r w:rsidRPr="00B8114F">
        <w:rPr>
          <w:b/>
        </w:rPr>
        <w:t>Location :</w:t>
      </w:r>
      <w:proofErr w:type="gramEnd"/>
      <w:r w:rsidRPr="00B8114F">
        <w:rPr>
          <w:b/>
        </w:rPr>
        <w:t xml:space="preserve"> </w:t>
      </w:r>
      <w:proofErr w:type="spellStart"/>
      <w:r w:rsidRPr="00B8114F">
        <w:rPr>
          <w:b/>
        </w:rPr>
        <w:t>Bryneithin</w:t>
      </w:r>
      <w:proofErr w:type="spellEnd"/>
      <w:r w:rsidRPr="00B8114F">
        <w:rPr>
          <w:b/>
        </w:rPr>
        <w:t xml:space="preserve"> Home for the Elderly, St. Andrews Road, Dinas Powys</w:t>
      </w:r>
    </w:p>
    <w:p w14:paraId="6D89D739" w14:textId="77777777" w:rsidR="001D7EC7" w:rsidRDefault="001D7EC7" w:rsidP="001D7EC7">
      <w:pPr>
        <w:spacing w:after="0"/>
        <w:ind w:left="720"/>
        <w:rPr>
          <w:b/>
          <w:u w:val="single"/>
        </w:rPr>
      </w:pPr>
      <w:proofErr w:type="gramStart"/>
      <w:r w:rsidRPr="00B8114F">
        <w:rPr>
          <w:b/>
          <w:u w:val="single"/>
        </w:rPr>
        <w:t>Proposal :</w:t>
      </w:r>
      <w:proofErr w:type="gramEnd"/>
      <w:r w:rsidRPr="00B8114F">
        <w:rPr>
          <w:b/>
          <w:u w:val="single"/>
        </w:rPr>
        <w:t xml:space="preserve"> Amended parking layout to provide additional parking. Amended turning circle position</w:t>
      </w:r>
    </w:p>
    <w:p w14:paraId="5C12992C" w14:textId="77777777" w:rsidR="001D7EC7" w:rsidRPr="00B8114F" w:rsidRDefault="001D7EC7" w:rsidP="001D7EC7">
      <w:pPr>
        <w:spacing w:after="0"/>
        <w:ind w:left="720"/>
        <w:rPr>
          <w:b/>
        </w:rPr>
      </w:pPr>
    </w:p>
    <w:p w14:paraId="56723E50" w14:textId="0E610208" w:rsidR="009529ED" w:rsidRPr="009529ED" w:rsidRDefault="009529ED" w:rsidP="009529ED">
      <w:pPr>
        <w:pStyle w:val="NoSpacing"/>
        <w:rPr>
          <w:sz w:val="24"/>
          <w:szCs w:val="24"/>
        </w:rPr>
      </w:pPr>
      <w:r>
        <w:rPr>
          <w:sz w:val="24"/>
          <w:szCs w:val="24"/>
        </w:rPr>
        <w:t>I refer to my letter of the 13/06</w:t>
      </w:r>
      <w:r w:rsidRPr="009529ED">
        <w:rPr>
          <w:sz w:val="24"/>
          <w:szCs w:val="24"/>
        </w:rPr>
        <w:t>/2017 regarding the revised car parking/access arrangements at the above site and specifically to the tree survey/impact assessment recently commissioned by the developer.</w:t>
      </w:r>
    </w:p>
    <w:p w14:paraId="77CD56E7" w14:textId="77777777" w:rsidR="009529ED" w:rsidRPr="009529ED" w:rsidRDefault="009529ED" w:rsidP="009529ED">
      <w:pPr>
        <w:pStyle w:val="NoSpacing"/>
        <w:rPr>
          <w:sz w:val="24"/>
          <w:szCs w:val="24"/>
        </w:rPr>
      </w:pPr>
    </w:p>
    <w:p w14:paraId="1B8BE5F0" w14:textId="7FC605C9" w:rsidR="009529ED" w:rsidRPr="009529ED" w:rsidRDefault="009529ED" w:rsidP="009529ED">
      <w:pPr>
        <w:pStyle w:val="NoSpacing"/>
        <w:rPr>
          <w:sz w:val="24"/>
          <w:szCs w:val="24"/>
        </w:rPr>
      </w:pPr>
      <w:r w:rsidRPr="009529ED">
        <w:rPr>
          <w:sz w:val="24"/>
          <w:szCs w:val="24"/>
        </w:rPr>
        <w:t xml:space="preserve">The report is competent with regard to identifying notable trees and proposed tree management regimes along the boundary between the development site and Dinas </w:t>
      </w:r>
      <w:r w:rsidR="00C24BCF">
        <w:rPr>
          <w:sz w:val="24"/>
          <w:szCs w:val="24"/>
        </w:rPr>
        <w:t xml:space="preserve">Powys Lawn Tennis Club but </w:t>
      </w:r>
      <w:proofErr w:type="gramStart"/>
      <w:r w:rsidR="00C24BCF">
        <w:rPr>
          <w:sz w:val="24"/>
          <w:szCs w:val="24"/>
        </w:rPr>
        <w:t xml:space="preserve">it </w:t>
      </w:r>
      <w:r w:rsidRPr="009529ED">
        <w:rPr>
          <w:sz w:val="24"/>
          <w:szCs w:val="24"/>
        </w:rPr>
        <w:t xml:space="preserve"> seriously</w:t>
      </w:r>
      <w:proofErr w:type="gramEnd"/>
      <w:r w:rsidRPr="009529ED">
        <w:rPr>
          <w:sz w:val="24"/>
          <w:szCs w:val="24"/>
        </w:rPr>
        <w:t xml:space="preserve"> underestimates the impact on the pine trees belong</w:t>
      </w:r>
      <w:r w:rsidR="00C24BCF">
        <w:rPr>
          <w:sz w:val="24"/>
          <w:szCs w:val="24"/>
        </w:rPr>
        <w:t>ing</w:t>
      </w:r>
      <w:r w:rsidRPr="009529ED">
        <w:rPr>
          <w:sz w:val="24"/>
          <w:szCs w:val="24"/>
        </w:rPr>
        <w:t xml:space="preserve"> to the tennis club described as G3 on the report. These trees belong to and are on land belonging to the tennis club although the plan attached to the report does not show the correct boundary line. The G3 trees are all protected trees with TPO’s.</w:t>
      </w:r>
    </w:p>
    <w:p w14:paraId="6100F224" w14:textId="77777777" w:rsidR="009529ED" w:rsidRPr="009529ED" w:rsidRDefault="009529ED" w:rsidP="009529ED">
      <w:pPr>
        <w:pStyle w:val="NoSpacing"/>
        <w:rPr>
          <w:sz w:val="24"/>
          <w:szCs w:val="24"/>
        </w:rPr>
      </w:pPr>
    </w:p>
    <w:p w14:paraId="7C5633A1" w14:textId="77777777" w:rsidR="009529ED" w:rsidRPr="009529ED" w:rsidRDefault="009529ED" w:rsidP="009529ED">
      <w:pPr>
        <w:pStyle w:val="NoSpacing"/>
        <w:rPr>
          <w:sz w:val="24"/>
          <w:szCs w:val="24"/>
        </w:rPr>
      </w:pPr>
      <w:r w:rsidRPr="009529ED">
        <w:rPr>
          <w:sz w:val="24"/>
          <w:szCs w:val="24"/>
        </w:rPr>
        <w:t xml:space="preserve">The revised planning application shows car parking spaces to the north and south the G3 trees and survey plan clearly shows the root protection area (RPA) being encroached upon by these car parking spaces. </w:t>
      </w:r>
    </w:p>
    <w:p w14:paraId="12079E8D" w14:textId="77777777" w:rsidR="009529ED" w:rsidRPr="009529ED" w:rsidRDefault="009529ED" w:rsidP="009529ED">
      <w:pPr>
        <w:pStyle w:val="NoSpacing"/>
        <w:rPr>
          <w:sz w:val="24"/>
          <w:szCs w:val="24"/>
        </w:rPr>
      </w:pPr>
    </w:p>
    <w:p w14:paraId="495A52D3" w14:textId="77777777" w:rsidR="009529ED" w:rsidRPr="009529ED" w:rsidRDefault="009529ED" w:rsidP="009529ED">
      <w:pPr>
        <w:pStyle w:val="NoSpacing"/>
        <w:rPr>
          <w:sz w:val="24"/>
          <w:szCs w:val="24"/>
        </w:rPr>
      </w:pPr>
      <w:r w:rsidRPr="009529ED">
        <w:rPr>
          <w:sz w:val="24"/>
          <w:szCs w:val="24"/>
        </w:rPr>
        <w:lastRenderedPageBreak/>
        <w:t xml:space="preserve">The survey describes ‘limited conflicts’ between the parking areas and the RPA’s of the G3 trees at the northern most end and it recommends the excavation for the spaces is done by hand and any root pruning be done by a qualified </w:t>
      </w:r>
      <w:proofErr w:type="spellStart"/>
      <w:r w:rsidRPr="009529ED">
        <w:rPr>
          <w:sz w:val="24"/>
          <w:szCs w:val="24"/>
        </w:rPr>
        <w:t>arboricultural</w:t>
      </w:r>
      <w:proofErr w:type="spellEnd"/>
      <w:r w:rsidRPr="009529ED">
        <w:rPr>
          <w:sz w:val="24"/>
          <w:szCs w:val="24"/>
        </w:rPr>
        <w:t xml:space="preserve"> contractor. The survey fails to </w:t>
      </w:r>
      <w:proofErr w:type="gramStart"/>
      <w:r w:rsidRPr="009529ED">
        <w:rPr>
          <w:sz w:val="24"/>
          <w:szCs w:val="24"/>
        </w:rPr>
        <w:t>take into account</w:t>
      </w:r>
      <w:proofErr w:type="gramEnd"/>
      <w:r w:rsidRPr="009529ED">
        <w:rPr>
          <w:sz w:val="24"/>
          <w:szCs w:val="24"/>
        </w:rPr>
        <w:t xml:space="preserve"> the difference in height (1.5 – 2.0 m) between the development roadways/parking and the land on which the trees are situated. Because of the height difference there will have to be some form of retaining wall structure built to the outside of the car parking space as shown on plan which will add another</w:t>
      </w:r>
      <w:r w:rsidRPr="000E4C29">
        <w:rPr>
          <w:sz w:val="20"/>
          <w:szCs w:val="20"/>
        </w:rPr>
        <w:t xml:space="preserve"> </w:t>
      </w:r>
      <w:r w:rsidRPr="009529ED">
        <w:rPr>
          <w:sz w:val="24"/>
          <w:szCs w:val="24"/>
        </w:rPr>
        <w:t xml:space="preserve">0.5m to the extent of the intrusion into the RPA. Describing the excavation here as a ‘small section is just not correct as it will be at least 2.0m deep and will result in inevitable root damage which may seriously affect the structural integrity of these protected trees. </w:t>
      </w:r>
    </w:p>
    <w:p w14:paraId="29284D0F" w14:textId="77777777" w:rsidR="009529ED" w:rsidRPr="009529ED" w:rsidRDefault="009529ED" w:rsidP="009529ED">
      <w:pPr>
        <w:pStyle w:val="NoSpacing"/>
        <w:rPr>
          <w:sz w:val="24"/>
          <w:szCs w:val="24"/>
        </w:rPr>
      </w:pPr>
    </w:p>
    <w:p w14:paraId="0A20FB37" w14:textId="77777777" w:rsidR="009529ED" w:rsidRPr="009529ED" w:rsidRDefault="009529ED" w:rsidP="009529ED">
      <w:pPr>
        <w:pStyle w:val="NoSpacing"/>
        <w:rPr>
          <w:sz w:val="24"/>
          <w:szCs w:val="24"/>
        </w:rPr>
      </w:pPr>
      <w:r w:rsidRPr="009529ED">
        <w:rPr>
          <w:sz w:val="24"/>
          <w:szCs w:val="24"/>
        </w:rPr>
        <w:t xml:space="preserve">To the southernmost end of the G3 trees the RPA is encroached more substantially by a whole parking space and part of another. Here the survey describes a ‘no dig’ construction of the car parking space. With a similar height difference between the trees and the adjoining roadway/parking I fail to understand how a usable parking space will be created without substantial excavation. </w:t>
      </w:r>
      <w:proofErr w:type="gramStart"/>
      <w:r w:rsidRPr="009529ED">
        <w:rPr>
          <w:sz w:val="24"/>
          <w:szCs w:val="24"/>
        </w:rPr>
        <w:t>Again</w:t>
      </w:r>
      <w:proofErr w:type="gramEnd"/>
      <w:r w:rsidRPr="009529ED">
        <w:rPr>
          <w:sz w:val="24"/>
          <w:szCs w:val="24"/>
        </w:rPr>
        <w:t xml:space="preserve"> a retaining wall will be required adding to the extent and depth of excavation and intrusion into the RPA.</w:t>
      </w:r>
    </w:p>
    <w:p w14:paraId="2E521A63" w14:textId="77777777" w:rsidR="009529ED" w:rsidRPr="009529ED" w:rsidRDefault="009529ED" w:rsidP="009529ED">
      <w:pPr>
        <w:pStyle w:val="NoSpacing"/>
        <w:rPr>
          <w:sz w:val="24"/>
          <w:szCs w:val="24"/>
        </w:rPr>
      </w:pPr>
    </w:p>
    <w:p w14:paraId="1ECB24A7" w14:textId="77777777" w:rsidR="009529ED" w:rsidRPr="009529ED" w:rsidRDefault="009529ED" w:rsidP="009529ED">
      <w:pPr>
        <w:pStyle w:val="NoSpacing"/>
        <w:rPr>
          <w:sz w:val="24"/>
          <w:szCs w:val="24"/>
        </w:rPr>
      </w:pPr>
      <w:r w:rsidRPr="009529ED">
        <w:rPr>
          <w:sz w:val="24"/>
          <w:szCs w:val="24"/>
        </w:rPr>
        <w:t xml:space="preserve">In the opinion of the tennis club, the survey completely fails to </w:t>
      </w:r>
      <w:proofErr w:type="gramStart"/>
      <w:r w:rsidRPr="009529ED">
        <w:rPr>
          <w:sz w:val="24"/>
          <w:szCs w:val="24"/>
        </w:rPr>
        <w:t>take into account</w:t>
      </w:r>
      <w:proofErr w:type="gramEnd"/>
      <w:r w:rsidRPr="009529ED">
        <w:rPr>
          <w:sz w:val="24"/>
          <w:szCs w:val="24"/>
        </w:rPr>
        <w:t xml:space="preserve"> the topography and the practical considerations of creating car parking spaces where proposed. As a </w:t>
      </w:r>
      <w:proofErr w:type="gramStart"/>
      <w:r w:rsidRPr="009529ED">
        <w:rPr>
          <w:sz w:val="24"/>
          <w:szCs w:val="24"/>
        </w:rPr>
        <w:t>result</w:t>
      </w:r>
      <w:proofErr w:type="gramEnd"/>
      <w:r w:rsidRPr="009529ED">
        <w:rPr>
          <w:sz w:val="24"/>
          <w:szCs w:val="24"/>
        </w:rPr>
        <w:t xml:space="preserve"> and purely to protect our trees, we wish to object in the strongest terms possible terms to the inclusion of the two car parking spaces in the locations as described. I attach a copy of the tree survey plan on which we have identified the proposed spaces which concern us. We are strongly of the opinion that our ‘protected’ trees should not suffer any incursion or excavation into their RPA’s at all. The whole point of having Tree Preservation Orders should be to protect these trees from avoidable damage.</w:t>
      </w:r>
    </w:p>
    <w:p w14:paraId="7249E897" w14:textId="77777777" w:rsidR="009529ED" w:rsidRPr="009529ED" w:rsidRDefault="009529ED" w:rsidP="009529ED">
      <w:pPr>
        <w:pStyle w:val="NoSpacing"/>
        <w:rPr>
          <w:sz w:val="24"/>
          <w:szCs w:val="24"/>
        </w:rPr>
      </w:pPr>
    </w:p>
    <w:p w14:paraId="186CE577" w14:textId="77777777" w:rsidR="009529ED" w:rsidRPr="009529ED" w:rsidRDefault="009529ED" w:rsidP="009529ED">
      <w:pPr>
        <w:pStyle w:val="NoSpacing"/>
        <w:rPr>
          <w:sz w:val="24"/>
          <w:szCs w:val="24"/>
        </w:rPr>
      </w:pPr>
      <w:r w:rsidRPr="009529ED">
        <w:rPr>
          <w:sz w:val="24"/>
          <w:szCs w:val="24"/>
        </w:rPr>
        <w:t>I would be grateful if you could acknowledge receipt of this letter and ensure that is it published on the Vale of Glamorgan Planning Register. This will be our third letter to you but only one has been acknowledged and published to date.</w:t>
      </w:r>
    </w:p>
    <w:p w14:paraId="76E8C3B7" w14:textId="77777777" w:rsidR="001D7EC7" w:rsidRPr="00445776" w:rsidRDefault="001D7EC7" w:rsidP="001D7EC7">
      <w:pPr>
        <w:pStyle w:val="ListParagraph"/>
      </w:pPr>
    </w:p>
    <w:p w14:paraId="5AA9360B" w14:textId="55D96D82" w:rsidR="001D7EC7" w:rsidRDefault="00AF53AA" w:rsidP="001D7EC7">
      <w:pPr>
        <w:jc w:val="both"/>
      </w:pPr>
      <w:r>
        <w:t>Yours sincerely</w:t>
      </w:r>
    </w:p>
    <w:p w14:paraId="114AE6BA" w14:textId="01822087" w:rsidR="00AF53AA" w:rsidRDefault="00AF53AA" w:rsidP="001D7EC7">
      <w:pPr>
        <w:jc w:val="both"/>
      </w:pPr>
    </w:p>
    <w:p w14:paraId="78267BEF" w14:textId="776D760F" w:rsidR="00AF53AA" w:rsidRDefault="00AF53AA" w:rsidP="001D7EC7">
      <w:pPr>
        <w:jc w:val="both"/>
      </w:pPr>
    </w:p>
    <w:p w14:paraId="3D571AF4" w14:textId="66468646" w:rsidR="00AF53AA" w:rsidRDefault="00AF53AA" w:rsidP="001D7EC7">
      <w:pPr>
        <w:jc w:val="both"/>
        <w:rPr>
          <w:b/>
        </w:rPr>
      </w:pPr>
      <w:r>
        <w:rPr>
          <w:b/>
        </w:rPr>
        <w:t>S.K HOLGATE</w:t>
      </w:r>
    </w:p>
    <w:p w14:paraId="3A9A1168" w14:textId="49CCCD0C" w:rsidR="00AF53AA" w:rsidRPr="00AF53AA" w:rsidRDefault="00AF53AA" w:rsidP="001D7EC7">
      <w:pPr>
        <w:jc w:val="both"/>
        <w:rPr>
          <w:b/>
        </w:rPr>
      </w:pPr>
      <w:r>
        <w:rPr>
          <w:b/>
        </w:rPr>
        <w:t>Chairman Dinas Powys Tennis Club</w:t>
      </w:r>
    </w:p>
    <w:p w14:paraId="254A369D" w14:textId="14FF0541" w:rsidR="001D7EC7" w:rsidRDefault="001D7EC7" w:rsidP="00EF40A2">
      <w:pPr>
        <w:rPr>
          <w:lang w:val="en-GB"/>
        </w:rPr>
      </w:pPr>
    </w:p>
    <w:p w14:paraId="1679465D" w14:textId="458D16A8" w:rsidR="003C43B7" w:rsidRDefault="003C43B7" w:rsidP="00EF40A2">
      <w:pPr>
        <w:rPr>
          <w:lang w:val="en-GB"/>
        </w:rPr>
      </w:pPr>
    </w:p>
    <w:p w14:paraId="50AAFFB3" w14:textId="4B20599B" w:rsidR="003C43B7" w:rsidRDefault="003C43B7" w:rsidP="00EF40A2">
      <w:pPr>
        <w:rPr>
          <w:lang w:val="en-GB"/>
        </w:rPr>
      </w:pPr>
    </w:p>
    <w:p w14:paraId="331A7882" w14:textId="7BC8C29E" w:rsidR="003C43B7" w:rsidRPr="00596B28" w:rsidRDefault="003C43B7" w:rsidP="00EF40A2">
      <w:pPr>
        <w:rPr>
          <w:lang w:val="en-GB"/>
        </w:rPr>
      </w:pPr>
      <w:r>
        <w:rPr>
          <w:lang w:val="en-GB"/>
        </w:rPr>
        <w:t>Cc Victoria Robinson</w:t>
      </w:r>
      <w:bookmarkStart w:id="0" w:name="_GoBack"/>
      <w:bookmarkEnd w:id="0"/>
    </w:p>
    <w:sectPr w:rsidR="003C43B7" w:rsidRPr="00596B28" w:rsidSect="00114182">
      <w:headerReference w:type="even" r:id="rId7"/>
      <w:headerReference w:type="default" r:id="rId8"/>
      <w:footerReference w:type="default" r:id="rId9"/>
      <w:headerReference w:type="first" r:id="rId10"/>
      <w:pgSz w:w="11909" w:h="16834" w:code="9"/>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9214" w14:textId="77777777" w:rsidR="00F95DDB" w:rsidRDefault="00F95DDB" w:rsidP="00941014">
      <w:pPr>
        <w:spacing w:before="0" w:after="0"/>
      </w:pPr>
      <w:r>
        <w:separator/>
      </w:r>
    </w:p>
  </w:endnote>
  <w:endnote w:type="continuationSeparator" w:id="0">
    <w:p w14:paraId="609DEDC9" w14:textId="77777777" w:rsidR="00F95DDB" w:rsidRDefault="00F95DDB" w:rsidP="009410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E373" w14:textId="77777777" w:rsidR="00941014" w:rsidRPr="00636922" w:rsidRDefault="00941014">
    <w:pPr>
      <w:pStyle w:val="Footer"/>
      <w:rPr>
        <w:rFonts w:ascii="Tahoma" w:hAnsi="Tahoma" w:cs="Tahoma"/>
        <w:b/>
        <w:sz w:val="18"/>
        <w:szCs w:val="18"/>
      </w:rPr>
    </w:pPr>
    <w:r w:rsidRPr="00941014">
      <w:rPr>
        <w:rFonts w:ascii="Tahoma" w:hAnsi="Tahoma" w:cs="Tahoma"/>
        <w:b/>
        <w:sz w:val="18"/>
        <w:szCs w:val="18"/>
        <w:u w:val="single"/>
      </w:rPr>
      <w:t>Signed:</w:t>
    </w:r>
    <w:r w:rsidR="00636922">
      <w:rPr>
        <w:rFonts w:ascii="Tahoma" w:hAnsi="Tahoma" w:cs="Tahoma"/>
        <w:b/>
        <w:sz w:val="18"/>
        <w:szCs w:val="18"/>
      </w:rPr>
      <w:t xml:space="preserve">  </w:t>
    </w:r>
    <w:r w:rsidR="00636922">
      <w:rPr>
        <w:rFonts w:ascii="Tahoma" w:hAnsi="Tahoma" w:cs="Tahoma"/>
        <w:b/>
        <w:sz w:val="18"/>
        <w:szCs w:val="18"/>
      </w:rPr>
      <w:tab/>
    </w:r>
  </w:p>
  <w:p w14:paraId="6A72A5CA" w14:textId="77777777" w:rsidR="00941014" w:rsidRDefault="0094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A50C" w14:textId="77777777" w:rsidR="00F95DDB" w:rsidRDefault="00F95DDB" w:rsidP="00941014">
      <w:pPr>
        <w:spacing w:before="0" w:after="0"/>
      </w:pPr>
      <w:r>
        <w:separator/>
      </w:r>
    </w:p>
  </w:footnote>
  <w:footnote w:type="continuationSeparator" w:id="0">
    <w:p w14:paraId="737C3C94" w14:textId="77777777" w:rsidR="00F95DDB" w:rsidRDefault="00F95DDB" w:rsidP="009410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649A" w14:textId="77777777" w:rsidR="00636922" w:rsidRDefault="00F95DDB">
    <w:pPr>
      <w:pStyle w:val="Header"/>
    </w:pPr>
    <w:r>
      <w:rPr>
        <w:noProof/>
        <w:lang w:val="en-GB" w:eastAsia="en-GB"/>
      </w:rPr>
      <w:pict w14:anchorId="46E8D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53444" o:spid="_x0000_s2053" type="#_x0000_t75" style="position:absolute;margin-left:0;margin-top:0;width:415.25pt;height:475.6pt;z-index:-251657216;mso-position-horizontal:center;mso-position-horizontal-relative:margin;mso-position-vertical:center;mso-position-vertical-relative:margin" o:allowincell="f">
          <v:imagedata r:id="rId1" o:title="dpltc_shield_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735" w14:textId="77777777" w:rsidR="00941014" w:rsidRPr="00ED0DEB" w:rsidRDefault="00F95DDB" w:rsidP="00941014">
    <w:pPr>
      <w:jc w:val="center"/>
      <w:rPr>
        <w:b/>
        <w:sz w:val="44"/>
        <w:szCs w:val="44"/>
        <w:lang w:val="en-GB"/>
      </w:rPr>
    </w:pPr>
    <w:r>
      <w:rPr>
        <w:b/>
        <w:noProof/>
        <w:sz w:val="44"/>
        <w:szCs w:val="44"/>
        <w:lang w:val="en-GB" w:eastAsia="en-GB"/>
      </w:rPr>
      <w:pict w14:anchorId="6CFB9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53445" o:spid="_x0000_s2054" type="#_x0000_t75" style="position:absolute;left:0;text-align:left;margin-left:0;margin-top:0;width:415.25pt;height:475.6pt;z-index:-251656192;mso-position-horizontal:center;mso-position-horizontal-relative:margin;mso-position-vertical:center;mso-position-vertical-relative:margin" o:allowincell="f">
          <v:imagedata r:id="rId1" o:title="dpltc_shield_small" gain="19661f" blacklevel="22938f"/>
          <w10:wrap anchorx="margin" anchory="margin"/>
        </v:shape>
      </w:pict>
    </w:r>
    <w:r w:rsidR="00941014" w:rsidRPr="00ED0DEB">
      <w:rPr>
        <w:b/>
        <w:sz w:val="44"/>
        <w:szCs w:val="44"/>
        <w:lang w:val="en-GB"/>
      </w:rPr>
      <w:t>DINAS POWYS LAWN TENNIS CLUB</w:t>
    </w:r>
  </w:p>
  <w:p w14:paraId="66E5BB4C" w14:textId="77777777" w:rsidR="00941014" w:rsidRPr="00ED0DEB" w:rsidRDefault="00941014" w:rsidP="00941014">
    <w:pPr>
      <w:jc w:val="center"/>
      <w:rPr>
        <w:b/>
        <w:sz w:val="20"/>
        <w:szCs w:val="20"/>
        <w:lang w:val="en-GB"/>
      </w:rPr>
    </w:pPr>
    <w:r w:rsidRPr="00ED0DEB">
      <w:rPr>
        <w:b/>
        <w:sz w:val="20"/>
        <w:szCs w:val="20"/>
        <w:lang w:val="en-GB"/>
      </w:rPr>
      <w:t>St Andrews Drive, Dinas Powys, Vale of Glamorgan, CF64 4HB</w:t>
    </w:r>
  </w:p>
  <w:p w14:paraId="164F33CB" w14:textId="77777777" w:rsidR="00941014" w:rsidRDefault="00941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7610" w14:textId="77777777" w:rsidR="00636922" w:rsidRDefault="00F95DDB">
    <w:pPr>
      <w:pStyle w:val="Header"/>
    </w:pPr>
    <w:r>
      <w:rPr>
        <w:noProof/>
        <w:lang w:val="en-GB" w:eastAsia="en-GB"/>
      </w:rPr>
      <w:pict w14:anchorId="0B622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53443" o:spid="_x0000_s2052" type="#_x0000_t75" style="position:absolute;margin-left:0;margin-top:0;width:415.25pt;height:475.6pt;z-index:-251658240;mso-position-horizontal:center;mso-position-horizontal-relative:margin;mso-position-vertical:center;mso-position-vertical-relative:margin" o:allowincell="f">
          <v:imagedata r:id="rId1" o:title="dpltc_shield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155"/>
    <w:multiLevelType w:val="hybridMultilevel"/>
    <w:tmpl w:val="7E2E1E68"/>
    <w:lvl w:ilvl="0" w:tplc="9CE0B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533E4"/>
    <w:multiLevelType w:val="hybridMultilevel"/>
    <w:tmpl w:val="B87E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B6F33"/>
    <w:multiLevelType w:val="hybridMultilevel"/>
    <w:tmpl w:val="33525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96F20"/>
    <w:multiLevelType w:val="hybridMultilevel"/>
    <w:tmpl w:val="E5325E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3E0835"/>
    <w:multiLevelType w:val="hybridMultilevel"/>
    <w:tmpl w:val="F4086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C4D31"/>
    <w:multiLevelType w:val="hybridMultilevel"/>
    <w:tmpl w:val="1826E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9A"/>
    <w:rsid w:val="00005A5E"/>
    <w:rsid w:val="00014E40"/>
    <w:rsid w:val="0003117F"/>
    <w:rsid w:val="00033444"/>
    <w:rsid w:val="00034A6B"/>
    <w:rsid w:val="00045800"/>
    <w:rsid w:val="00060334"/>
    <w:rsid w:val="00060661"/>
    <w:rsid w:val="000611B9"/>
    <w:rsid w:val="000619D1"/>
    <w:rsid w:val="00063076"/>
    <w:rsid w:val="00070E3E"/>
    <w:rsid w:val="00080660"/>
    <w:rsid w:val="00080DF2"/>
    <w:rsid w:val="000863B9"/>
    <w:rsid w:val="000936A3"/>
    <w:rsid w:val="00096222"/>
    <w:rsid w:val="000A0154"/>
    <w:rsid w:val="000A26E7"/>
    <w:rsid w:val="000A2925"/>
    <w:rsid w:val="000C19EF"/>
    <w:rsid w:val="000D41B3"/>
    <w:rsid w:val="000D559C"/>
    <w:rsid w:val="000D5D62"/>
    <w:rsid w:val="000E7C4D"/>
    <w:rsid w:val="000F3E47"/>
    <w:rsid w:val="000F6FB3"/>
    <w:rsid w:val="00101F6F"/>
    <w:rsid w:val="00104E3D"/>
    <w:rsid w:val="00106BB6"/>
    <w:rsid w:val="00111A25"/>
    <w:rsid w:val="00114182"/>
    <w:rsid w:val="00117533"/>
    <w:rsid w:val="0012091B"/>
    <w:rsid w:val="0012788F"/>
    <w:rsid w:val="00127BF7"/>
    <w:rsid w:val="00131565"/>
    <w:rsid w:val="001328D5"/>
    <w:rsid w:val="00132F70"/>
    <w:rsid w:val="001501DB"/>
    <w:rsid w:val="0015726E"/>
    <w:rsid w:val="001612A5"/>
    <w:rsid w:val="00164E03"/>
    <w:rsid w:val="00172757"/>
    <w:rsid w:val="00183642"/>
    <w:rsid w:val="00183FFD"/>
    <w:rsid w:val="001A02DF"/>
    <w:rsid w:val="001A1867"/>
    <w:rsid w:val="001A2CA1"/>
    <w:rsid w:val="001A3352"/>
    <w:rsid w:val="001A4F99"/>
    <w:rsid w:val="001A6DD5"/>
    <w:rsid w:val="001B639A"/>
    <w:rsid w:val="001B7117"/>
    <w:rsid w:val="001D7EC7"/>
    <w:rsid w:val="001E0589"/>
    <w:rsid w:val="001E4106"/>
    <w:rsid w:val="001F06EB"/>
    <w:rsid w:val="00200E49"/>
    <w:rsid w:val="00203868"/>
    <w:rsid w:val="002063C9"/>
    <w:rsid w:val="00214CE1"/>
    <w:rsid w:val="0022167A"/>
    <w:rsid w:val="0022451B"/>
    <w:rsid w:val="0022635F"/>
    <w:rsid w:val="002270BF"/>
    <w:rsid w:val="00233642"/>
    <w:rsid w:val="002407E1"/>
    <w:rsid w:val="002529F8"/>
    <w:rsid w:val="00253862"/>
    <w:rsid w:val="00267BA3"/>
    <w:rsid w:val="002725DE"/>
    <w:rsid w:val="00275EFA"/>
    <w:rsid w:val="00292381"/>
    <w:rsid w:val="00293784"/>
    <w:rsid w:val="0029723B"/>
    <w:rsid w:val="00297A97"/>
    <w:rsid w:val="002A3C26"/>
    <w:rsid w:val="002A3EB7"/>
    <w:rsid w:val="002D1F2F"/>
    <w:rsid w:val="002D5A76"/>
    <w:rsid w:val="002E13AB"/>
    <w:rsid w:val="002F46C0"/>
    <w:rsid w:val="002F716E"/>
    <w:rsid w:val="003059C1"/>
    <w:rsid w:val="00306B2D"/>
    <w:rsid w:val="003149E5"/>
    <w:rsid w:val="00317AE5"/>
    <w:rsid w:val="00341518"/>
    <w:rsid w:val="00341978"/>
    <w:rsid w:val="003453D0"/>
    <w:rsid w:val="00347D57"/>
    <w:rsid w:val="003531CF"/>
    <w:rsid w:val="00357930"/>
    <w:rsid w:val="003604C7"/>
    <w:rsid w:val="00365EC6"/>
    <w:rsid w:val="00367F4B"/>
    <w:rsid w:val="003712A4"/>
    <w:rsid w:val="003768A7"/>
    <w:rsid w:val="003819FF"/>
    <w:rsid w:val="00386470"/>
    <w:rsid w:val="00397635"/>
    <w:rsid w:val="003A0D36"/>
    <w:rsid w:val="003A5043"/>
    <w:rsid w:val="003B365F"/>
    <w:rsid w:val="003C1AD6"/>
    <w:rsid w:val="003C4296"/>
    <w:rsid w:val="003C43B7"/>
    <w:rsid w:val="003D7523"/>
    <w:rsid w:val="003E2423"/>
    <w:rsid w:val="003E3064"/>
    <w:rsid w:val="003E331C"/>
    <w:rsid w:val="003E3DBB"/>
    <w:rsid w:val="003E6415"/>
    <w:rsid w:val="00403F87"/>
    <w:rsid w:val="004129EE"/>
    <w:rsid w:val="004179D7"/>
    <w:rsid w:val="00421374"/>
    <w:rsid w:val="00421D08"/>
    <w:rsid w:val="00425E9A"/>
    <w:rsid w:val="0043244F"/>
    <w:rsid w:val="00434D71"/>
    <w:rsid w:val="00434F0F"/>
    <w:rsid w:val="00437358"/>
    <w:rsid w:val="00442E10"/>
    <w:rsid w:val="00445CF1"/>
    <w:rsid w:val="004539C3"/>
    <w:rsid w:val="00453E5A"/>
    <w:rsid w:val="00465041"/>
    <w:rsid w:val="004650A2"/>
    <w:rsid w:val="0047378A"/>
    <w:rsid w:val="00487C0B"/>
    <w:rsid w:val="00490CFA"/>
    <w:rsid w:val="004931BB"/>
    <w:rsid w:val="00495BD8"/>
    <w:rsid w:val="004A3CEB"/>
    <w:rsid w:val="004E1FE2"/>
    <w:rsid w:val="004F2736"/>
    <w:rsid w:val="004F2AA4"/>
    <w:rsid w:val="004F2C08"/>
    <w:rsid w:val="00506007"/>
    <w:rsid w:val="00506199"/>
    <w:rsid w:val="005108C2"/>
    <w:rsid w:val="00513979"/>
    <w:rsid w:val="00521D75"/>
    <w:rsid w:val="00522538"/>
    <w:rsid w:val="00524B86"/>
    <w:rsid w:val="00532A29"/>
    <w:rsid w:val="00535229"/>
    <w:rsid w:val="00561D51"/>
    <w:rsid w:val="005707B6"/>
    <w:rsid w:val="00576D8D"/>
    <w:rsid w:val="00582CA3"/>
    <w:rsid w:val="005832AB"/>
    <w:rsid w:val="0058370F"/>
    <w:rsid w:val="00585CE1"/>
    <w:rsid w:val="00587406"/>
    <w:rsid w:val="00587ACA"/>
    <w:rsid w:val="0059082B"/>
    <w:rsid w:val="00596B28"/>
    <w:rsid w:val="0059734D"/>
    <w:rsid w:val="005A5305"/>
    <w:rsid w:val="005B31A3"/>
    <w:rsid w:val="005B4768"/>
    <w:rsid w:val="005B61E8"/>
    <w:rsid w:val="005B6203"/>
    <w:rsid w:val="005C0996"/>
    <w:rsid w:val="005C0BD2"/>
    <w:rsid w:val="005C2D43"/>
    <w:rsid w:val="005C4D33"/>
    <w:rsid w:val="005C4ED4"/>
    <w:rsid w:val="005C566E"/>
    <w:rsid w:val="005C6F3F"/>
    <w:rsid w:val="005D0C9F"/>
    <w:rsid w:val="005F5B65"/>
    <w:rsid w:val="006169CA"/>
    <w:rsid w:val="0061754F"/>
    <w:rsid w:val="00617567"/>
    <w:rsid w:val="00620A65"/>
    <w:rsid w:val="006224D0"/>
    <w:rsid w:val="00626472"/>
    <w:rsid w:val="00636922"/>
    <w:rsid w:val="006374D6"/>
    <w:rsid w:val="00647B95"/>
    <w:rsid w:val="0067066A"/>
    <w:rsid w:val="0068141F"/>
    <w:rsid w:val="00681444"/>
    <w:rsid w:val="006850EC"/>
    <w:rsid w:val="006A05DC"/>
    <w:rsid w:val="006A30E2"/>
    <w:rsid w:val="006C063B"/>
    <w:rsid w:val="006C1463"/>
    <w:rsid w:val="006D2E01"/>
    <w:rsid w:val="006D31E9"/>
    <w:rsid w:val="006D3779"/>
    <w:rsid w:val="00711102"/>
    <w:rsid w:val="00714756"/>
    <w:rsid w:val="00717AB6"/>
    <w:rsid w:val="00720CD7"/>
    <w:rsid w:val="007271F8"/>
    <w:rsid w:val="00733B14"/>
    <w:rsid w:val="00742767"/>
    <w:rsid w:val="00742D22"/>
    <w:rsid w:val="00743005"/>
    <w:rsid w:val="007447C0"/>
    <w:rsid w:val="007469A9"/>
    <w:rsid w:val="00747AA9"/>
    <w:rsid w:val="00752AEE"/>
    <w:rsid w:val="00753513"/>
    <w:rsid w:val="00754E3B"/>
    <w:rsid w:val="0075641E"/>
    <w:rsid w:val="00757034"/>
    <w:rsid w:val="0076036E"/>
    <w:rsid w:val="00760AC4"/>
    <w:rsid w:val="00763176"/>
    <w:rsid w:val="00765FF6"/>
    <w:rsid w:val="0076764A"/>
    <w:rsid w:val="007703A3"/>
    <w:rsid w:val="00774DBA"/>
    <w:rsid w:val="00786965"/>
    <w:rsid w:val="00792836"/>
    <w:rsid w:val="00796F2E"/>
    <w:rsid w:val="007A5A6A"/>
    <w:rsid w:val="007A67EE"/>
    <w:rsid w:val="007A6FAB"/>
    <w:rsid w:val="007B30D3"/>
    <w:rsid w:val="007B58E4"/>
    <w:rsid w:val="007B719C"/>
    <w:rsid w:val="007C545A"/>
    <w:rsid w:val="007C706E"/>
    <w:rsid w:val="007D6242"/>
    <w:rsid w:val="007D6916"/>
    <w:rsid w:val="00801F2E"/>
    <w:rsid w:val="00803B22"/>
    <w:rsid w:val="00806040"/>
    <w:rsid w:val="00807246"/>
    <w:rsid w:val="0082430C"/>
    <w:rsid w:val="008243B0"/>
    <w:rsid w:val="008244C9"/>
    <w:rsid w:val="00824B3C"/>
    <w:rsid w:val="00844143"/>
    <w:rsid w:val="00846CC3"/>
    <w:rsid w:val="00851BFE"/>
    <w:rsid w:val="008524AB"/>
    <w:rsid w:val="00854ABB"/>
    <w:rsid w:val="00854E8E"/>
    <w:rsid w:val="00855030"/>
    <w:rsid w:val="00863F5B"/>
    <w:rsid w:val="008653AE"/>
    <w:rsid w:val="008665D2"/>
    <w:rsid w:val="00871F2A"/>
    <w:rsid w:val="00877564"/>
    <w:rsid w:val="00880A6E"/>
    <w:rsid w:val="008829E7"/>
    <w:rsid w:val="008842B8"/>
    <w:rsid w:val="00892FF8"/>
    <w:rsid w:val="00896F3D"/>
    <w:rsid w:val="008A52F5"/>
    <w:rsid w:val="008B08B7"/>
    <w:rsid w:val="008B3141"/>
    <w:rsid w:val="008B65A4"/>
    <w:rsid w:val="008C3BEF"/>
    <w:rsid w:val="008D33F5"/>
    <w:rsid w:val="008D4E4F"/>
    <w:rsid w:val="008E1164"/>
    <w:rsid w:val="008E7181"/>
    <w:rsid w:val="008F0AFA"/>
    <w:rsid w:val="008F0C07"/>
    <w:rsid w:val="008F2681"/>
    <w:rsid w:val="008F497F"/>
    <w:rsid w:val="008F5B14"/>
    <w:rsid w:val="008F6B94"/>
    <w:rsid w:val="00905A33"/>
    <w:rsid w:val="00910995"/>
    <w:rsid w:val="0091538A"/>
    <w:rsid w:val="0092177A"/>
    <w:rsid w:val="00921D47"/>
    <w:rsid w:val="009235BC"/>
    <w:rsid w:val="00924A54"/>
    <w:rsid w:val="00924F95"/>
    <w:rsid w:val="00931E29"/>
    <w:rsid w:val="00941014"/>
    <w:rsid w:val="00947CC4"/>
    <w:rsid w:val="009529ED"/>
    <w:rsid w:val="00955D35"/>
    <w:rsid w:val="0096304F"/>
    <w:rsid w:val="00965B6D"/>
    <w:rsid w:val="00976C8F"/>
    <w:rsid w:val="00984073"/>
    <w:rsid w:val="00987482"/>
    <w:rsid w:val="009878E4"/>
    <w:rsid w:val="00992EE9"/>
    <w:rsid w:val="00993EE5"/>
    <w:rsid w:val="0099453B"/>
    <w:rsid w:val="009B182F"/>
    <w:rsid w:val="009B40E6"/>
    <w:rsid w:val="009C0D1A"/>
    <w:rsid w:val="009C1051"/>
    <w:rsid w:val="009D0E97"/>
    <w:rsid w:val="009D4713"/>
    <w:rsid w:val="009D5E27"/>
    <w:rsid w:val="009D6C70"/>
    <w:rsid w:val="009D7FD6"/>
    <w:rsid w:val="009F2303"/>
    <w:rsid w:val="009F6A4A"/>
    <w:rsid w:val="00A012E4"/>
    <w:rsid w:val="00A035F4"/>
    <w:rsid w:val="00A1441A"/>
    <w:rsid w:val="00A160BC"/>
    <w:rsid w:val="00A1652D"/>
    <w:rsid w:val="00A30990"/>
    <w:rsid w:val="00A30D6A"/>
    <w:rsid w:val="00A444C7"/>
    <w:rsid w:val="00A46FA2"/>
    <w:rsid w:val="00A47882"/>
    <w:rsid w:val="00A514B1"/>
    <w:rsid w:val="00A522CF"/>
    <w:rsid w:val="00A53304"/>
    <w:rsid w:val="00A53D82"/>
    <w:rsid w:val="00A61FC1"/>
    <w:rsid w:val="00A67438"/>
    <w:rsid w:val="00A75BB9"/>
    <w:rsid w:val="00A7622A"/>
    <w:rsid w:val="00A77810"/>
    <w:rsid w:val="00A87CBE"/>
    <w:rsid w:val="00A92C39"/>
    <w:rsid w:val="00A92C63"/>
    <w:rsid w:val="00A9426E"/>
    <w:rsid w:val="00A955D1"/>
    <w:rsid w:val="00A95839"/>
    <w:rsid w:val="00AA151A"/>
    <w:rsid w:val="00AA44EB"/>
    <w:rsid w:val="00AB2D9B"/>
    <w:rsid w:val="00AB3428"/>
    <w:rsid w:val="00AC49A9"/>
    <w:rsid w:val="00AD175E"/>
    <w:rsid w:val="00AD1DA7"/>
    <w:rsid w:val="00AD2ED2"/>
    <w:rsid w:val="00AE14F6"/>
    <w:rsid w:val="00AE68E9"/>
    <w:rsid w:val="00AF0D7E"/>
    <w:rsid w:val="00AF4912"/>
    <w:rsid w:val="00AF53AA"/>
    <w:rsid w:val="00B04E24"/>
    <w:rsid w:val="00B120BA"/>
    <w:rsid w:val="00B2267B"/>
    <w:rsid w:val="00B23A1C"/>
    <w:rsid w:val="00B32BA0"/>
    <w:rsid w:val="00B37D5E"/>
    <w:rsid w:val="00B414B5"/>
    <w:rsid w:val="00B42825"/>
    <w:rsid w:val="00B44E98"/>
    <w:rsid w:val="00B60513"/>
    <w:rsid w:val="00B60652"/>
    <w:rsid w:val="00B619FA"/>
    <w:rsid w:val="00B626C3"/>
    <w:rsid w:val="00B62F27"/>
    <w:rsid w:val="00B676EC"/>
    <w:rsid w:val="00B67CD0"/>
    <w:rsid w:val="00B71157"/>
    <w:rsid w:val="00B717A9"/>
    <w:rsid w:val="00B733CD"/>
    <w:rsid w:val="00B76D91"/>
    <w:rsid w:val="00B839FE"/>
    <w:rsid w:val="00B85CC5"/>
    <w:rsid w:val="00B9453A"/>
    <w:rsid w:val="00B965B5"/>
    <w:rsid w:val="00B97904"/>
    <w:rsid w:val="00BA7190"/>
    <w:rsid w:val="00BC35EC"/>
    <w:rsid w:val="00BC798E"/>
    <w:rsid w:val="00BD0ECC"/>
    <w:rsid w:val="00BD1B07"/>
    <w:rsid w:val="00BD5839"/>
    <w:rsid w:val="00BE120A"/>
    <w:rsid w:val="00BE15F0"/>
    <w:rsid w:val="00BF17F0"/>
    <w:rsid w:val="00C06D80"/>
    <w:rsid w:val="00C077A1"/>
    <w:rsid w:val="00C13B8D"/>
    <w:rsid w:val="00C17FD4"/>
    <w:rsid w:val="00C24BCF"/>
    <w:rsid w:val="00C34039"/>
    <w:rsid w:val="00C370F2"/>
    <w:rsid w:val="00C3712F"/>
    <w:rsid w:val="00C45E74"/>
    <w:rsid w:val="00C45EFE"/>
    <w:rsid w:val="00C55E2F"/>
    <w:rsid w:val="00C55F49"/>
    <w:rsid w:val="00C6621A"/>
    <w:rsid w:val="00C670B4"/>
    <w:rsid w:val="00C71FC6"/>
    <w:rsid w:val="00C721C4"/>
    <w:rsid w:val="00C7793C"/>
    <w:rsid w:val="00C81703"/>
    <w:rsid w:val="00C8647C"/>
    <w:rsid w:val="00C93E93"/>
    <w:rsid w:val="00C97B93"/>
    <w:rsid w:val="00CA2FD4"/>
    <w:rsid w:val="00CB4126"/>
    <w:rsid w:val="00CC048A"/>
    <w:rsid w:val="00CC639A"/>
    <w:rsid w:val="00CE0334"/>
    <w:rsid w:val="00CF0EAB"/>
    <w:rsid w:val="00D007DF"/>
    <w:rsid w:val="00D00EFD"/>
    <w:rsid w:val="00D010A2"/>
    <w:rsid w:val="00D07730"/>
    <w:rsid w:val="00D077AA"/>
    <w:rsid w:val="00D118B3"/>
    <w:rsid w:val="00D15DE6"/>
    <w:rsid w:val="00D17918"/>
    <w:rsid w:val="00D17E6F"/>
    <w:rsid w:val="00D215F3"/>
    <w:rsid w:val="00D22681"/>
    <w:rsid w:val="00D23A3B"/>
    <w:rsid w:val="00D24E13"/>
    <w:rsid w:val="00D31722"/>
    <w:rsid w:val="00D31E7B"/>
    <w:rsid w:val="00D33346"/>
    <w:rsid w:val="00D376A3"/>
    <w:rsid w:val="00D57C11"/>
    <w:rsid w:val="00D64442"/>
    <w:rsid w:val="00D71DE4"/>
    <w:rsid w:val="00D73D5F"/>
    <w:rsid w:val="00D929A2"/>
    <w:rsid w:val="00D9349F"/>
    <w:rsid w:val="00DA3436"/>
    <w:rsid w:val="00DB6B63"/>
    <w:rsid w:val="00DC17FE"/>
    <w:rsid w:val="00DD351D"/>
    <w:rsid w:val="00DD53EA"/>
    <w:rsid w:val="00DE242F"/>
    <w:rsid w:val="00DE312F"/>
    <w:rsid w:val="00DE41BA"/>
    <w:rsid w:val="00DF30E6"/>
    <w:rsid w:val="00E27AD7"/>
    <w:rsid w:val="00E3137B"/>
    <w:rsid w:val="00E33F4F"/>
    <w:rsid w:val="00E42CA6"/>
    <w:rsid w:val="00E4415D"/>
    <w:rsid w:val="00E50892"/>
    <w:rsid w:val="00E5244D"/>
    <w:rsid w:val="00E5295D"/>
    <w:rsid w:val="00E5425E"/>
    <w:rsid w:val="00E567C4"/>
    <w:rsid w:val="00E638DA"/>
    <w:rsid w:val="00E71698"/>
    <w:rsid w:val="00E73E61"/>
    <w:rsid w:val="00E7566B"/>
    <w:rsid w:val="00E8103B"/>
    <w:rsid w:val="00E816A5"/>
    <w:rsid w:val="00E94DD1"/>
    <w:rsid w:val="00E9786A"/>
    <w:rsid w:val="00EA1DE9"/>
    <w:rsid w:val="00EC03D3"/>
    <w:rsid w:val="00EC0CEF"/>
    <w:rsid w:val="00EC547F"/>
    <w:rsid w:val="00EC783C"/>
    <w:rsid w:val="00ED0DEB"/>
    <w:rsid w:val="00ED2A8E"/>
    <w:rsid w:val="00ED3CD3"/>
    <w:rsid w:val="00ED7248"/>
    <w:rsid w:val="00EE1338"/>
    <w:rsid w:val="00EF3F56"/>
    <w:rsid w:val="00EF40A2"/>
    <w:rsid w:val="00F05AD3"/>
    <w:rsid w:val="00F165B8"/>
    <w:rsid w:val="00F165CE"/>
    <w:rsid w:val="00F2432A"/>
    <w:rsid w:val="00F32AB4"/>
    <w:rsid w:val="00F339BC"/>
    <w:rsid w:val="00F35D7E"/>
    <w:rsid w:val="00F36D2E"/>
    <w:rsid w:val="00F44788"/>
    <w:rsid w:val="00F610D0"/>
    <w:rsid w:val="00F637F3"/>
    <w:rsid w:val="00F7371D"/>
    <w:rsid w:val="00F749B2"/>
    <w:rsid w:val="00F81CCA"/>
    <w:rsid w:val="00F82E0F"/>
    <w:rsid w:val="00F86E69"/>
    <w:rsid w:val="00F92E86"/>
    <w:rsid w:val="00F95DDB"/>
    <w:rsid w:val="00FB022D"/>
    <w:rsid w:val="00FB7303"/>
    <w:rsid w:val="00FC358D"/>
    <w:rsid w:val="00FD104C"/>
    <w:rsid w:val="00FF3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3B0F33C"/>
  <w15:docId w15:val="{7809A804-CA59-48F2-A073-CAED01E6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CA3"/>
    <w:pPr>
      <w:spacing w:before="60" w:after="60"/>
    </w:pPr>
    <w:rPr>
      <w:sz w:val="24"/>
      <w:szCs w:val="24"/>
      <w:lang w:val="en-US" w:eastAsia="en-US"/>
    </w:rPr>
  </w:style>
  <w:style w:type="paragraph" w:styleId="Heading1">
    <w:name w:val="heading 1"/>
    <w:basedOn w:val="Normal"/>
    <w:next w:val="Normal"/>
    <w:qFormat/>
    <w:rsid w:val="00582CA3"/>
    <w:pPr>
      <w:keepNext/>
      <w:jc w:val="center"/>
      <w:outlineLvl w:val="0"/>
    </w:pPr>
    <w:rPr>
      <w:rFonts w:cs="Arial"/>
      <w:b/>
      <w:bCs/>
      <w:kern w:val="32"/>
      <w:sz w:val="28"/>
      <w:szCs w:val="32"/>
    </w:rPr>
  </w:style>
  <w:style w:type="paragraph" w:styleId="Heading2">
    <w:name w:val="heading 2"/>
    <w:basedOn w:val="Normal"/>
    <w:next w:val="Normal"/>
    <w:qFormat/>
    <w:rsid w:val="00582CA3"/>
    <w:pPr>
      <w:keepNext/>
      <w:spacing w:before="240"/>
      <w:outlineLvl w:val="1"/>
    </w:pPr>
    <w:rPr>
      <w:rFonts w:ascii="Arial" w:hAnsi="Arial" w:cs="Arial"/>
      <w:b/>
      <w:bCs/>
      <w:i/>
      <w:iCs/>
      <w:sz w:val="28"/>
      <w:szCs w:val="28"/>
    </w:rPr>
  </w:style>
  <w:style w:type="paragraph" w:styleId="Heading3">
    <w:name w:val="heading 3"/>
    <w:basedOn w:val="Normal"/>
    <w:next w:val="Normal"/>
    <w:qFormat/>
    <w:rsid w:val="00582CA3"/>
    <w:pPr>
      <w:keepNext/>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14"/>
    <w:pPr>
      <w:tabs>
        <w:tab w:val="center" w:pos="4513"/>
        <w:tab w:val="right" w:pos="9026"/>
      </w:tabs>
    </w:pPr>
  </w:style>
  <w:style w:type="paragraph" w:customStyle="1" w:styleId="BalloonText1">
    <w:name w:val="Balloon Text1"/>
    <w:basedOn w:val="Normal"/>
    <w:semiHidden/>
    <w:rsid w:val="00582CA3"/>
    <w:rPr>
      <w:rFonts w:ascii="Tahoma" w:hAnsi="Tahoma" w:cs="Tahoma"/>
      <w:sz w:val="16"/>
      <w:szCs w:val="16"/>
    </w:rPr>
  </w:style>
  <w:style w:type="character" w:customStyle="1" w:styleId="HeaderChar">
    <w:name w:val="Header Char"/>
    <w:basedOn w:val="DefaultParagraphFont"/>
    <w:link w:val="Header"/>
    <w:uiPriority w:val="99"/>
    <w:rsid w:val="00941014"/>
    <w:rPr>
      <w:sz w:val="24"/>
      <w:szCs w:val="24"/>
      <w:lang w:val="en-US" w:eastAsia="en-US"/>
    </w:rPr>
  </w:style>
  <w:style w:type="paragraph" w:styleId="Footer">
    <w:name w:val="footer"/>
    <w:basedOn w:val="Normal"/>
    <w:link w:val="FooterChar"/>
    <w:uiPriority w:val="99"/>
    <w:unhideWhenUsed/>
    <w:rsid w:val="00941014"/>
    <w:pPr>
      <w:tabs>
        <w:tab w:val="center" w:pos="4513"/>
        <w:tab w:val="right" w:pos="9026"/>
      </w:tabs>
    </w:pPr>
  </w:style>
  <w:style w:type="character" w:customStyle="1" w:styleId="FooterChar">
    <w:name w:val="Footer Char"/>
    <w:basedOn w:val="DefaultParagraphFont"/>
    <w:link w:val="Footer"/>
    <w:uiPriority w:val="99"/>
    <w:rsid w:val="00941014"/>
    <w:rPr>
      <w:sz w:val="24"/>
      <w:szCs w:val="24"/>
      <w:lang w:val="en-US" w:eastAsia="en-US"/>
    </w:rPr>
  </w:style>
  <w:style w:type="paragraph" w:styleId="BalloonText">
    <w:name w:val="Balloon Text"/>
    <w:basedOn w:val="Normal"/>
    <w:link w:val="BalloonTextChar"/>
    <w:uiPriority w:val="99"/>
    <w:semiHidden/>
    <w:unhideWhenUsed/>
    <w:rsid w:val="009410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14"/>
    <w:rPr>
      <w:rFonts w:ascii="Tahoma" w:hAnsi="Tahoma" w:cs="Tahoma"/>
      <w:sz w:val="16"/>
      <w:szCs w:val="16"/>
      <w:lang w:val="en-US" w:eastAsia="en-US"/>
    </w:rPr>
  </w:style>
  <w:style w:type="paragraph" w:styleId="ListParagraph">
    <w:name w:val="List Paragraph"/>
    <w:basedOn w:val="Normal"/>
    <w:uiPriority w:val="34"/>
    <w:qFormat/>
    <w:rsid w:val="00801F2E"/>
    <w:pPr>
      <w:ind w:left="720"/>
      <w:contextualSpacing/>
    </w:pPr>
  </w:style>
  <w:style w:type="character" w:styleId="Hyperlink">
    <w:name w:val="Hyperlink"/>
    <w:basedOn w:val="DefaultParagraphFont"/>
    <w:uiPriority w:val="99"/>
    <w:unhideWhenUsed/>
    <w:rsid w:val="00E5425E"/>
    <w:rPr>
      <w:color w:val="0000FF" w:themeColor="hyperlink"/>
      <w:u w:val="single"/>
    </w:rPr>
  </w:style>
  <w:style w:type="paragraph" w:styleId="NoSpacing">
    <w:name w:val="No Spacing"/>
    <w:uiPriority w:val="1"/>
    <w:qFormat/>
    <w:rsid w:val="009529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cuments\tennis\minutes%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6</TotalTime>
  <Pages>2</Pages>
  <Words>570</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 Corporation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Keith</cp:lastModifiedBy>
  <cp:revision>5</cp:revision>
  <cp:lastPrinted>2002-11-20T08:29:00Z</cp:lastPrinted>
  <dcterms:created xsi:type="dcterms:W3CDTF">2017-07-27T09:53:00Z</dcterms:created>
  <dcterms:modified xsi:type="dcterms:W3CDTF">2017-07-28T07:08:00Z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TC010764181033</vt:lpwstr>
  </property>
</Properties>
</file>