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7"/>
        <w:gridCol w:w="2835"/>
      </w:tblGrid>
      <w:tr w:rsidR="006F38EA" w:rsidRPr="00063A0C" w:rsidTr="006F38EA">
        <w:tc>
          <w:tcPr>
            <w:tcW w:w="6947" w:type="dxa"/>
          </w:tcPr>
          <w:p w:rsidR="006F38EA" w:rsidRPr="006F38EA" w:rsidRDefault="000E7EA8" w:rsidP="006F38EA">
            <w:pPr>
              <w:rPr>
                <w:szCs w:val="20"/>
                <w:lang w:eastAsia="en-US"/>
              </w:rPr>
            </w:pPr>
            <w:r>
              <w:rPr>
                <w:sz w:val="52"/>
                <w:szCs w:val="20"/>
                <w:lang w:eastAsia="en-US"/>
              </w:rPr>
              <w:t xml:space="preserve"> </w:t>
            </w:r>
            <w:r w:rsidR="006F38EA" w:rsidRPr="006F38EA">
              <w:rPr>
                <w:sz w:val="52"/>
                <w:szCs w:val="20"/>
                <w:lang w:eastAsia="en-US"/>
              </w:rPr>
              <w:t>MEMORANDUM / COFNOD</w:t>
            </w: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The Vale of Glamorgan Council</w:t>
            </w:r>
          </w:p>
          <w:p w:rsidR="006F38EA" w:rsidRPr="006F38EA" w:rsidRDefault="006F38EA" w:rsidP="006F38EA">
            <w:pPr>
              <w:rPr>
                <w:sz w:val="52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F38EA" w:rsidRPr="006F38EA" w:rsidRDefault="00730CAC" w:rsidP="006F38EA">
            <w:pPr>
              <w:jc w:val="center"/>
              <w:rPr>
                <w:sz w:val="52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858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EA" w:rsidRPr="006F38EA" w:rsidRDefault="006F38EA" w:rsidP="006F38EA">
      <w:pPr>
        <w:rPr>
          <w:szCs w:val="20"/>
          <w:lang w:eastAsia="en-US"/>
        </w:rPr>
      </w:pPr>
    </w:p>
    <w:tbl>
      <w:tblPr>
        <w:tblW w:w="99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BE14C9" w:rsidRPr="006F38EA" w:rsidTr="00C87E33"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BE14C9" w:rsidRPr="006F38EA" w:rsidRDefault="00BE14C9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Regeneration &amp; Planning</w:t>
            </w:r>
          </w:p>
          <w:p w:rsidR="00BE14C9" w:rsidRPr="006F38EA" w:rsidRDefault="00BE14C9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BE14C9" w:rsidRPr="006F38EA" w:rsidRDefault="00BE14C9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BE14C9" w:rsidRPr="006F38EA" w:rsidRDefault="00BE14C9" w:rsidP="00730CAC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From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Oddi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Wrth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 w:rsidRPr="006F38E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BE14C9" w:rsidRPr="00E470D4" w:rsidRDefault="00BE14C9" w:rsidP="00CC090B">
            <w:pPr>
              <w:rPr>
                <w:rFonts w:cs="Arial"/>
                <w:color w:val="000000"/>
                <w:sz w:val="22"/>
                <w:szCs w:val="22"/>
              </w:rPr>
            </w:pPr>
            <w:r w:rsidRPr="00E470D4">
              <w:rPr>
                <w:rFonts w:cs="Arial"/>
                <w:color w:val="000000"/>
                <w:sz w:val="22"/>
                <w:szCs w:val="22"/>
              </w:rPr>
              <w:t>Kelly Davies</w:t>
            </w:r>
          </w:p>
          <w:p w:rsidR="00BE14C9" w:rsidRPr="00E470D4" w:rsidRDefault="00BE14C9" w:rsidP="00CC090B">
            <w:pPr>
              <w:rPr>
                <w:rFonts w:cs="Arial"/>
                <w:sz w:val="22"/>
                <w:szCs w:val="22"/>
                <w:lang w:eastAsia="en-US"/>
              </w:rPr>
            </w:pPr>
            <w:r w:rsidRPr="00E470D4">
              <w:rPr>
                <w:rFonts w:cs="Arial"/>
                <w:color w:val="000000"/>
                <w:sz w:val="22"/>
                <w:szCs w:val="22"/>
              </w:rPr>
              <w:t>Rural Housing Enabler</w:t>
            </w:r>
          </w:p>
        </w:tc>
      </w:tr>
      <w:tr w:rsidR="00BE14C9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proofErr w:type="spellStart"/>
            <w:r w:rsidRPr="006F38EA">
              <w:rPr>
                <w:sz w:val="16"/>
                <w:szCs w:val="20"/>
                <w:lang w:eastAsia="en-US"/>
              </w:rPr>
              <w:t>Dept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Adran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BE14C9" w:rsidRDefault="00BE14C9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Regeneration &amp; Planning</w:t>
            </w:r>
          </w:p>
          <w:p w:rsidR="00BE14C9" w:rsidRPr="006F38EA" w:rsidRDefault="00BE14C9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Vale of Glamorgan Council</w:t>
            </w:r>
          </w:p>
        </w:tc>
        <w:tc>
          <w:tcPr>
            <w:tcW w:w="234" w:type="dxa"/>
            <w:tcBorders>
              <w:left w:val="nil"/>
            </w:tcBorders>
          </w:tcPr>
          <w:p w:rsidR="00BE14C9" w:rsidRPr="006F38EA" w:rsidRDefault="00BE14C9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BE14C9" w:rsidRPr="00E470D4" w:rsidRDefault="00BE14C9" w:rsidP="00CC090B">
            <w:pPr>
              <w:rPr>
                <w:rFonts w:cs="Arial"/>
                <w:sz w:val="22"/>
                <w:szCs w:val="22"/>
                <w:lang w:eastAsia="en-US"/>
              </w:rPr>
            </w:pPr>
            <w:r w:rsidRPr="00E470D4">
              <w:rPr>
                <w:rFonts w:cs="Arial"/>
                <w:sz w:val="22"/>
                <w:szCs w:val="22"/>
                <w:lang w:eastAsia="en-US"/>
              </w:rPr>
              <w:t>Housing Strategy</w:t>
            </w:r>
          </w:p>
          <w:p w:rsidR="00BE14C9" w:rsidRPr="00E470D4" w:rsidRDefault="00BE14C9" w:rsidP="00CC090B">
            <w:pPr>
              <w:rPr>
                <w:rFonts w:cs="Arial"/>
                <w:sz w:val="22"/>
                <w:szCs w:val="22"/>
                <w:lang w:eastAsia="en-US"/>
              </w:rPr>
            </w:pPr>
            <w:r w:rsidRPr="00E470D4">
              <w:rPr>
                <w:rFonts w:cs="Arial"/>
                <w:sz w:val="22"/>
                <w:szCs w:val="22"/>
                <w:lang w:eastAsia="en-US"/>
              </w:rPr>
              <w:t>Civic Offices</w:t>
            </w:r>
          </w:p>
          <w:p w:rsidR="00BE14C9" w:rsidRPr="00E470D4" w:rsidRDefault="00BE14C9" w:rsidP="00CC090B">
            <w:pPr>
              <w:rPr>
                <w:rFonts w:cs="Arial"/>
                <w:sz w:val="22"/>
                <w:szCs w:val="22"/>
                <w:lang w:eastAsia="en-US"/>
              </w:rPr>
            </w:pPr>
            <w:r w:rsidRPr="00E470D4">
              <w:rPr>
                <w:rFonts w:cs="Arial"/>
                <w:sz w:val="22"/>
                <w:szCs w:val="22"/>
                <w:lang w:eastAsia="en-US"/>
              </w:rPr>
              <w:t>Barry</w:t>
            </w:r>
          </w:p>
          <w:p w:rsidR="00BE14C9" w:rsidRPr="00E470D4" w:rsidRDefault="00BE14C9" w:rsidP="00CC090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E14C9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BE14C9" w:rsidRPr="006F38EA" w:rsidRDefault="00BE14C9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BE14C9" w:rsidRPr="006F38EA" w:rsidRDefault="00BE14C9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My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Fy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BE14C9" w:rsidRPr="006F38EA" w:rsidRDefault="00BE14C9" w:rsidP="00C87E33">
            <w:pPr>
              <w:rPr>
                <w:sz w:val="22"/>
                <w:szCs w:val="20"/>
                <w:lang w:eastAsia="en-US"/>
              </w:rPr>
            </w:pPr>
          </w:p>
        </w:tc>
      </w:tr>
      <w:tr w:rsidR="00BE14C9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Date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Dyddiad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BE14C9" w:rsidRPr="006F38EA" w:rsidRDefault="00BE14C9" w:rsidP="00F832F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27/01/17</w:t>
            </w:r>
          </w:p>
        </w:tc>
        <w:tc>
          <w:tcPr>
            <w:tcW w:w="234" w:type="dxa"/>
            <w:tcBorders>
              <w:left w:val="nil"/>
            </w:tcBorders>
          </w:tcPr>
          <w:p w:rsidR="00BE14C9" w:rsidRPr="006F38EA" w:rsidRDefault="00BE14C9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Tel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Ffôn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BE14C9" w:rsidRPr="006F38EA" w:rsidRDefault="00BE14C9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01446 709433</w:t>
            </w:r>
          </w:p>
        </w:tc>
      </w:tr>
      <w:tr w:rsidR="00BE14C9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Your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Eich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>
              <w:rPr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BE14C9" w:rsidRPr="006F38EA" w:rsidRDefault="00BE14C9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BE14C9" w:rsidRPr="006F38EA" w:rsidRDefault="00BE14C9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</w:tcBorders>
          </w:tcPr>
          <w:p w:rsidR="00BE14C9" w:rsidRPr="006F38EA" w:rsidRDefault="00BE14C9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Fax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Ffacs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6" w:space="0" w:color="auto"/>
            </w:tcBorders>
          </w:tcPr>
          <w:p w:rsidR="00BE14C9" w:rsidRPr="006F38EA" w:rsidRDefault="00BE14C9" w:rsidP="006F38EA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C87E33" w:rsidRDefault="00C87E33" w:rsidP="00C87E33">
      <w:pPr>
        <w:tabs>
          <w:tab w:val="left" w:pos="0"/>
          <w:tab w:val="left" w:pos="2302"/>
        </w:tabs>
        <w:ind w:left="-360"/>
      </w:pPr>
    </w:p>
    <w:tbl>
      <w:tblPr>
        <w:tblStyle w:val="TableGrid"/>
        <w:tblW w:w="10008" w:type="dxa"/>
        <w:tblInd w:w="-360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</w:rPr>
            </w:pPr>
            <w:r>
              <w:rPr>
                <w:b/>
                <w:szCs w:val="20"/>
                <w:lang w:eastAsia="en-US"/>
              </w:rPr>
              <w:t>Subject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8724A0" w:rsidP="00C87E33">
            <w:pPr>
              <w:tabs>
                <w:tab w:val="left" w:pos="0"/>
                <w:tab w:val="left" w:pos="2302"/>
              </w:tabs>
            </w:pPr>
            <w:r w:rsidRPr="00DA592A">
              <w:rPr>
                <w:b/>
              </w:rPr>
              <w:t>Planning Consultation Response</w:t>
            </w:r>
          </w:p>
        </w:tc>
      </w:tr>
      <w:tr w:rsidR="00C87E33" w:rsidTr="00C87E33">
        <w:tc>
          <w:tcPr>
            <w:tcW w:w="4968" w:type="dxa"/>
          </w:tcPr>
          <w:p w:rsidR="00C87E33" w:rsidRDefault="00C87E33" w:rsidP="00C87E33">
            <w:pPr>
              <w:tabs>
                <w:tab w:val="left" w:pos="0"/>
                <w:tab w:val="left" w:pos="2302"/>
              </w:tabs>
            </w:pPr>
            <w:r w:rsidRPr="006F38EA">
              <w:rPr>
                <w:b/>
                <w:szCs w:val="20"/>
                <w:lang w:eastAsia="en-US"/>
              </w:rPr>
              <w:t>Planning Application No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5040" w:type="dxa"/>
          </w:tcPr>
          <w:p w:rsidR="00C87E33" w:rsidRPr="00B5162C" w:rsidRDefault="00BE14C9" w:rsidP="007940B3">
            <w:pPr>
              <w:tabs>
                <w:tab w:val="left" w:pos="2302"/>
              </w:tabs>
              <w:rPr>
                <w:rFonts w:cs="Arial"/>
                <w:b/>
              </w:rPr>
            </w:pPr>
            <w:r>
              <w:rPr>
                <w:b/>
              </w:rPr>
              <w:t>2016/01520/OUT</w:t>
            </w:r>
          </w:p>
        </w:tc>
      </w:tr>
      <w:tr w:rsidR="00C87E33" w:rsidTr="00C87E33">
        <w:tc>
          <w:tcPr>
            <w:tcW w:w="4968" w:type="dxa"/>
          </w:tcPr>
          <w:p w:rsidR="00C87E33" w:rsidRPr="006F38EA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Location</w:t>
            </w:r>
            <w:r w:rsidRPr="006F38E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Pr="00161CE1" w:rsidRDefault="00BE14C9" w:rsidP="00434742">
            <w:pPr>
              <w:tabs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Land West of </w:t>
            </w:r>
            <w:proofErr w:type="spellStart"/>
            <w:r>
              <w:rPr>
                <w:b/>
                <w:szCs w:val="20"/>
                <w:lang w:eastAsia="en-US"/>
              </w:rPr>
              <w:t>Swanbridge</w:t>
            </w:r>
            <w:proofErr w:type="spellEnd"/>
            <w:r>
              <w:rPr>
                <w:b/>
                <w:szCs w:val="20"/>
                <w:lang w:eastAsia="en-US"/>
              </w:rPr>
              <w:t xml:space="preserve"> Road, Sully</w:t>
            </w:r>
          </w:p>
        </w:tc>
      </w:tr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Proposal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862D84" w:rsidRPr="00B5162C" w:rsidRDefault="00BE14C9" w:rsidP="00CD4605">
            <w:pPr>
              <w:tabs>
                <w:tab w:val="left" w:pos="2302"/>
              </w:tabs>
              <w:rPr>
                <w:b/>
                <w:u w:val="single"/>
              </w:rPr>
            </w:pPr>
            <w:r>
              <w:rPr>
                <w:b/>
                <w:szCs w:val="20"/>
                <w:lang w:eastAsia="en-US"/>
              </w:rPr>
              <w:t>Residential Development of up</w:t>
            </w:r>
            <w:r>
              <w:rPr>
                <w:b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>to 190 units with associated access and associated works</w:t>
            </w:r>
            <w:r w:rsidRPr="00B5162C">
              <w:rPr>
                <w:b/>
                <w:u w:val="single"/>
              </w:rPr>
              <w:t xml:space="preserve"> </w:t>
            </w:r>
          </w:p>
        </w:tc>
      </w:tr>
    </w:tbl>
    <w:p w:rsidR="00C87E33" w:rsidRDefault="00C87E33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AE2AC9" w:rsidRDefault="008724A0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Thank you for asking Housing Strategy to consult on this application. </w:t>
      </w:r>
      <w:r w:rsidR="00AE2AC9">
        <w:rPr>
          <w:szCs w:val="20"/>
          <w:lang w:eastAsia="en-US"/>
        </w:rPr>
        <w:t xml:space="preserve"> We note that the proposal </w:t>
      </w:r>
      <w:r w:rsidR="00BE14C9">
        <w:rPr>
          <w:szCs w:val="20"/>
          <w:lang w:eastAsia="en-US"/>
        </w:rPr>
        <w:t>is for up to 190 units and associated works.</w:t>
      </w:r>
    </w:p>
    <w:p w:rsidR="00AE2AC9" w:rsidRPr="00862D84" w:rsidRDefault="00AE2AC9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DE5CE4" w:rsidRDefault="007940B3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AE46F3">
        <w:rPr>
          <w:szCs w:val="20"/>
          <w:lang w:eastAsia="en-US"/>
        </w:rPr>
        <w:t>There is a demonstrated</w:t>
      </w:r>
      <w:r w:rsidR="00C6038C" w:rsidRPr="00AE46F3">
        <w:rPr>
          <w:szCs w:val="20"/>
          <w:lang w:eastAsia="en-US"/>
        </w:rPr>
        <w:t xml:space="preserve"> need for additional affordable housing in the Vale of Gla</w:t>
      </w:r>
      <w:r w:rsidR="00026F4E" w:rsidRPr="00AE46F3">
        <w:rPr>
          <w:szCs w:val="20"/>
          <w:lang w:eastAsia="en-US"/>
        </w:rPr>
        <w:t>morgan, as evidenced by the 2015</w:t>
      </w:r>
      <w:r w:rsidR="00C6038C" w:rsidRPr="00AE46F3">
        <w:rPr>
          <w:szCs w:val="20"/>
          <w:lang w:eastAsia="en-US"/>
        </w:rPr>
        <w:t xml:space="preserve"> Local Housing Market Assessment </w:t>
      </w:r>
      <w:r w:rsidR="00026F4E" w:rsidRPr="00AE46F3">
        <w:rPr>
          <w:szCs w:val="20"/>
          <w:lang w:eastAsia="en-US"/>
        </w:rPr>
        <w:t>(LHMA) which determined that 559</w:t>
      </w:r>
      <w:r w:rsidR="00C6038C" w:rsidRPr="00AE46F3">
        <w:rPr>
          <w:szCs w:val="20"/>
          <w:lang w:eastAsia="en-US"/>
        </w:rPr>
        <w:t xml:space="preserve"> additional affordable housing units were required each year to meet housing need in the area. </w:t>
      </w:r>
      <w:r w:rsidR="00862D84">
        <w:rPr>
          <w:szCs w:val="20"/>
          <w:lang w:eastAsia="en-US"/>
        </w:rPr>
        <w:t xml:space="preserve"> </w:t>
      </w:r>
    </w:p>
    <w:p w:rsidR="00862D84" w:rsidRPr="00AE46F3" w:rsidRDefault="00862D84" w:rsidP="00C6038C">
      <w:pPr>
        <w:tabs>
          <w:tab w:val="left" w:pos="0"/>
        </w:tabs>
        <w:ind w:left="-360" w:right="652"/>
        <w:rPr>
          <w:rFonts w:cs="Arial"/>
        </w:rPr>
      </w:pPr>
    </w:p>
    <w:p w:rsidR="00C6038C" w:rsidRPr="00AE46F3" w:rsidRDefault="00C6038C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AE46F3">
        <w:rPr>
          <w:rFonts w:cs="Arial"/>
        </w:rPr>
        <w:t xml:space="preserve">In addition to this research, </w:t>
      </w:r>
      <w:r w:rsidRPr="00AE46F3">
        <w:rPr>
          <w:szCs w:val="20"/>
          <w:lang w:eastAsia="en-US"/>
        </w:rPr>
        <w:t xml:space="preserve">the Homes4U waiting list, which provides the most accurate and up </w:t>
      </w:r>
      <w:r w:rsidR="002A582D">
        <w:rPr>
          <w:szCs w:val="20"/>
          <w:lang w:eastAsia="en-US"/>
        </w:rPr>
        <w:t xml:space="preserve">to date picture of local need, </w:t>
      </w:r>
      <w:r w:rsidRPr="00AE46F3">
        <w:rPr>
          <w:szCs w:val="20"/>
          <w:lang w:eastAsia="en-US"/>
        </w:rPr>
        <w:t xml:space="preserve">shows there is considerable </w:t>
      </w:r>
      <w:r w:rsidR="00D723A6">
        <w:rPr>
          <w:szCs w:val="20"/>
          <w:lang w:eastAsia="en-US"/>
        </w:rPr>
        <w:t>cu</w:t>
      </w:r>
      <w:r w:rsidR="002A582D">
        <w:rPr>
          <w:szCs w:val="20"/>
          <w:lang w:eastAsia="en-US"/>
        </w:rPr>
        <w:t xml:space="preserve">rrent need in Sully </w:t>
      </w:r>
      <w:r w:rsidR="005654EE">
        <w:rPr>
          <w:szCs w:val="20"/>
          <w:lang w:eastAsia="en-US"/>
        </w:rPr>
        <w:t>W</w:t>
      </w:r>
      <w:r w:rsidR="007940B3" w:rsidRPr="00AE46F3">
        <w:rPr>
          <w:szCs w:val="20"/>
          <w:lang w:eastAsia="en-US"/>
        </w:rPr>
        <w:t>ard</w:t>
      </w:r>
      <w:r w:rsidR="002A582D">
        <w:rPr>
          <w:szCs w:val="20"/>
          <w:lang w:eastAsia="en-US"/>
        </w:rPr>
        <w:t>, and the immediately adjacent Wards</w:t>
      </w:r>
      <w:r w:rsidR="00DA2359" w:rsidRPr="00AE46F3">
        <w:rPr>
          <w:szCs w:val="20"/>
          <w:lang w:eastAsia="en-US"/>
        </w:rPr>
        <w:t>, with</w:t>
      </w:r>
      <w:r w:rsidR="002A582D">
        <w:rPr>
          <w:szCs w:val="20"/>
          <w:lang w:eastAsia="en-US"/>
        </w:rPr>
        <w:t xml:space="preserve"> a total of </w:t>
      </w:r>
      <w:r w:rsidR="00DA2359" w:rsidRPr="00AE46F3">
        <w:rPr>
          <w:szCs w:val="20"/>
          <w:lang w:eastAsia="en-US"/>
        </w:rPr>
        <w:t xml:space="preserve"> </w:t>
      </w:r>
      <w:r w:rsidR="00C55C80">
        <w:rPr>
          <w:szCs w:val="20"/>
          <w:lang w:eastAsia="en-US"/>
        </w:rPr>
        <w:t>938</w:t>
      </w:r>
      <w:r w:rsidR="0022216F" w:rsidRPr="00AE46F3">
        <w:rPr>
          <w:szCs w:val="20"/>
          <w:lang w:eastAsia="en-US"/>
        </w:rPr>
        <w:t xml:space="preserve"> </w:t>
      </w:r>
      <w:r w:rsidRPr="00AE46F3">
        <w:rPr>
          <w:szCs w:val="20"/>
          <w:lang w:eastAsia="en-US"/>
        </w:rPr>
        <w:t>people requiring:</w:t>
      </w:r>
    </w:p>
    <w:p w:rsidR="00C6038C" w:rsidRDefault="00C6038C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</w:p>
    <w:tbl>
      <w:tblPr>
        <w:tblStyle w:val="TableGrid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1461"/>
        <w:gridCol w:w="1192"/>
        <w:gridCol w:w="1556"/>
        <w:gridCol w:w="1978"/>
        <w:gridCol w:w="1543"/>
        <w:gridCol w:w="1846"/>
      </w:tblGrid>
      <w:tr w:rsidR="00C55C80" w:rsidTr="00C55C80">
        <w:tc>
          <w:tcPr>
            <w:tcW w:w="1461" w:type="dxa"/>
          </w:tcPr>
          <w:p w:rsidR="00C55C80" w:rsidRDefault="00C55C80" w:rsidP="00C55C80">
            <w:pPr>
              <w:tabs>
                <w:tab w:val="left" w:pos="0"/>
                <w:tab w:val="left" w:pos="360"/>
              </w:tabs>
              <w:ind w:right="318"/>
              <w:rPr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C55C80" w:rsidRPr="00C55C80" w:rsidRDefault="00C55C80" w:rsidP="00C55C80">
            <w:pPr>
              <w:tabs>
                <w:tab w:val="left" w:pos="0"/>
              </w:tabs>
              <w:ind w:right="9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Sully</w:t>
            </w:r>
          </w:p>
        </w:tc>
        <w:tc>
          <w:tcPr>
            <w:tcW w:w="1556" w:type="dxa"/>
          </w:tcPr>
          <w:p w:rsidR="00C55C80" w:rsidRPr="00C55C80" w:rsidRDefault="00C55C80" w:rsidP="00C55C80">
            <w:pPr>
              <w:tabs>
                <w:tab w:val="left" w:pos="0"/>
                <w:tab w:val="left" w:pos="1251"/>
              </w:tabs>
              <w:ind w:right="89"/>
              <w:rPr>
                <w:b/>
                <w:szCs w:val="20"/>
                <w:lang w:eastAsia="en-US"/>
              </w:rPr>
            </w:pPr>
            <w:proofErr w:type="spellStart"/>
            <w:r w:rsidRPr="00C55C80">
              <w:rPr>
                <w:b/>
                <w:szCs w:val="20"/>
                <w:lang w:eastAsia="en-US"/>
              </w:rPr>
              <w:t>Dinas</w:t>
            </w:r>
            <w:proofErr w:type="spellEnd"/>
            <w:r w:rsidRPr="00C55C80">
              <w:rPr>
                <w:b/>
                <w:szCs w:val="20"/>
                <w:lang w:eastAsia="en-US"/>
              </w:rPr>
              <w:t xml:space="preserve"> Powys</w:t>
            </w:r>
          </w:p>
        </w:tc>
        <w:tc>
          <w:tcPr>
            <w:tcW w:w="1978" w:type="dxa"/>
          </w:tcPr>
          <w:p w:rsidR="00C55C80" w:rsidRPr="00C55C80" w:rsidRDefault="00C55C80" w:rsidP="00C55C80">
            <w:pPr>
              <w:tabs>
                <w:tab w:val="left" w:pos="0"/>
              </w:tabs>
              <w:ind w:right="82"/>
              <w:rPr>
                <w:b/>
                <w:szCs w:val="20"/>
                <w:lang w:eastAsia="en-US"/>
              </w:rPr>
            </w:pPr>
            <w:proofErr w:type="spellStart"/>
            <w:r w:rsidRPr="00C55C80">
              <w:rPr>
                <w:b/>
                <w:szCs w:val="20"/>
                <w:lang w:eastAsia="en-US"/>
              </w:rPr>
              <w:t>Castleland</w:t>
            </w:r>
            <w:proofErr w:type="spellEnd"/>
          </w:p>
        </w:tc>
        <w:tc>
          <w:tcPr>
            <w:tcW w:w="1543" w:type="dxa"/>
          </w:tcPr>
          <w:p w:rsidR="00C55C80" w:rsidRPr="00C55C80" w:rsidRDefault="00C55C80" w:rsidP="00C55C80">
            <w:pPr>
              <w:tabs>
                <w:tab w:val="left" w:pos="0"/>
              </w:tabs>
              <w:rPr>
                <w:b/>
                <w:szCs w:val="20"/>
                <w:lang w:eastAsia="en-US"/>
              </w:rPr>
            </w:pPr>
            <w:proofErr w:type="spellStart"/>
            <w:r w:rsidRPr="00C55C80">
              <w:rPr>
                <w:b/>
                <w:szCs w:val="20"/>
                <w:lang w:eastAsia="en-US"/>
              </w:rPr>
              <w:t>Cadoc</w:t>
            </w:r>
            <w:proofErr w:type="spellEnd"/>
          </w:p>
        </w:tc>
        <w:tc>
          <w:tcPr>
            <w:tcW w:w="1846" w:type="dxa"/>
          </w:tcPr>
          <w:p w:rsidR="00C55C80" w:rsidRPr="00C55C80" w:rsidRDefault="00C55C80" w:rsidP="00C55C80">
            <w:pPr>
              <w:tabs>
                <w:tab w:val="left" w:pos="0"/>
                <w:tab w:val="left" w:pos="1419"/>
              </w:tabs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Plymouth</w:t>
            </w:r>
          </w:p>
        </w:tc>
      </w:tr>
      <w:tr w:rsidR="00C55C80" w:rsidTr="00C55C80">
        <w:tc>
          <w:tcPr>
            <w:tcW w:w="1461" w:type="dxa"/>
          </w:tcPr>
          <w:p w:rsidR="00C55C80" w:rsidRPr="00C55C80" w:rsidRDefault="00C55C80" w:rsidP="00C55C80">
            <w:pPr>
              <w:tabs>
                <w:tab w:val="left" w:pos="0"/>
                <w:tab w:val="left" w:pos="360"/>
              </w:tabs>
              <w:ind w:right="318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1 Bed</w:t>
            </w:r>
          </w:p>
        </w:tc>
        <w:tc>
          <w:tcPr>
            <w:tcW w:w="1192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55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88</w:t>
            </w:r>
          </w:p>
        </w:tc>
        <w:tc>
          <w:tcPr>
            <w:tcW w:w="1978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228</w:t>
            </w:r>
          </w:p>
        </w:tc>
        <w:tc>
          <w:tcPr>
            <w:tcW w:w="1543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130</w:t>
            </w:r>
          </w:p>
        </w:tc>
        <w:tc>
          <w:tcPr>
            <w:tcW w:w="184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</w:t>
            </w:r>
          </w:p>
        </w:tc>
      </w:tr>
      <w:tr w:rsidR="00C55C80" w:rsidTr="00C55C80">
        <w:tc>
          <w:tcPr>
            <w:tcW w:w="1461" w:type="dxa"/>
          </w:tcPr>
          <w:p w:rsidR="00C55C80" w:rsidRPr="00C55C80" w:rsidRDefault="00C55C80" w:rsidP="00C55C80">
            <w:pPr>
              <w:tabs>
                <w:tab w:val="left" w:pos="0"/>
                <w:tab w:val="left" w:pos="360"/>
              </w:tabs>
              <w:ind w:right="318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2 Bed</w:t>
            </w:r>
          </w:p>
        </w:tc>
        <w:tc>
          <w:tcPr>
            <w:tcW w:w="1192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</w:t>
            </w:r>
          </w:p>
        </w:tc>
        <w:tc>
          <w:tcPr>
            <w:tcW w:w="155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50</w:t>
            </w:r>
          </w:p>
        </w:tc>
        <w:tc>
          <w:tcPr>
            <w:tcW w:w="1978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131</w:t>
            </w:r>
          </w:p>
        </w:tc>
        <w:tc>
          <w:tcPr>
            <w:tcW w:w="1543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88</w:t>
            </w:r>
          </w:p>
        </w:tc>
        <w:tc>
          <w:tcPr>
            <w:tcW w:w="184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</w:t>
            </w:r>
          </w:p>
        </w:tc>
      </w:tr>
      <w:tr w:rsidR="00C55C80" w:rsidTr="00C55C80">
        <w:tc>
          <w:tcPr>
            <w:tcW w:w="1461" w:type="dxa"/>
          </w:tcPr>
          <w:p w:rsidR="00C55C80" w:rsidRPr="00C55C80" w:rsidRDefault="00C55C80" w:rsidP="00C55C80">
            <w:pPr>
              <w:tabs>
                <w:tab w:val="left" w:pos="0"/>
                <w:tab w:val="left" w:pos="360"/>
              </w:tabs>
              <w:ind w:right="318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3 Bed</w:t>
            </w:r>
          </w:p>
        </w:tc>
        <w:tc>
          <w:tcPr>
            <w:tcW w:w="1192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155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1978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43</w:t>
            </w:r>
          </w:p>
        </w:tc>
        <w:tc>
          <w:tcPr>
            <w:tcW w:w="1543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</w:t>
            </w:r>
          </w:p>
        </w:tc>
        <w:tc>
          <w:tcPr>
            <w:tcW w:w="184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</w:tr>
      <w:tr w:rsidR="00C55C80" w:rsidTr="00C55C80">
        <w:tc>
          <w:tcPr>
            <w:tcW w:w="1461" w:type="dxa"/>
          </w:tcPr>
          <w:p w:rsidR="00C55C80" w:rsidRPr="00C55C80" w:rsidRDefault="00C55C80" w:rsidP="00C55C80">
            <w:pPr>
              <w:tabs>
                <w:tab w:val="left" w:pos="0"/>
                <w:tab w:val="left" w:pos="360"/>
              </w:tabs>
              <w:ind w:right="318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4+ Bed</w:t>
            </w:r>
          </w:p>
        </w:tc>
        <w:tc>
          <w:tcPr>
            <w:tcW w:w="1192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55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978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</w:t>
            </w:r>
          </w:p>
        </w:tc>
        <w:tc>
          <w:tcPr>
            <w:tcW w:w="1543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846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  <w:tr w:rsidR="00C55C80" w:rsidTr="00C55C80">
        <w:tc>
          <w:tcPr>
            <w:tcW w:w="1461" w:type="dxa"/>
          </w:tcPr>
          <w:p w:rsidR="00C55C80" w:rsidRDefault="00C55C80" w:rsidP="00C6038C">
            <w:pPr>
              <w:tabs>
                <w:tab w:val="left" w:pos="0"/>
              </w:tabs>
              <w:ind w:right="652"/>
              <w:rPr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C55C80" w:rsidRPr="00C55C80" w:rsidRDefault="00C55C80" w:rsidP="00C6038C">
            <w:pPr>
              <w:tabs>
                <w:tab w:val="left" w:pos="0"/>
              </w:tabs>
              <w:ind w:right="65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33</w:t>
            </w:r>
          </w:p>
        </w:tc>
        <w:tc>
          <w:tcPr>
            <w:tcW w:w="1556" w:type="dxa"/>
          </w:tcPr>
          <w:p w:rsidR="00C55C80" w:rsidRPr="00C55C80" w:rsidRDefault="00C55C80" w:rsidP="00C6038C">
            <w:pPr>
              <w:tabs>
                <w:tab w:val="left" w:pos="0"/>
              </w:tabs>
              <w:ind w:right="65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164</w:t>
            </w:r>
          </w:p>
        </w:tc>
        <w:tc>
          <w:tcPr>
            <w:tcW w:w="1978" w:type="dxa"/>
          </w:tcPr>
          <w:p w:rsidR="00C55C80" w:rsidRPr="00C55C80" w:rsidRDefault="00C55C80" w:rsidP="00C6038C">
            <w:pPr>
              <w:tabs>
                <w:tab w:val="left" w:pos="0"/>
              </w:tabs>
              <w:ind w:right="65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419</w:t>
            </w:r>
          </w:p>
        </w:tc>
        <w:tc>
          <w:tcPr>
            <w:tcW w:w="1543" w:type="dxa"/>
          </w:tcPr>
          <w:p w:rsidR="00C55C80" w:rsidRPr="00C55C80" w:rsidRDefault="00C55C80" w:rsidP="00C6038C">
            <w:pPr>
              <w:tabs>
                <w:tab w:val="left" w:pos="0"/>
              </w:tabs>
              <w:ind w:right="65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247</w:t>
            </w:r>
          </w:p>
        </w:tc>
        <w:tc>
          <w:tcPr>
            <w:tcW w:w="1846" w:type="dxa"/>
          </w:tcPr>
          <w:p w:rsidR="00C55C80" w:rsidRPr="00C55C80" w:rsidRDefault="00C55C80" w:rsidP="00C6038C">
            <w:pPr>
              <w:tabs>
                <w:tab w:val="left" w:pos="0"/>
              </w:tabs>
              <w:ind w:right="652"/>
              <w:rPr>
                <w:b/>
                <w:szCs w:val="20"/>
                <w:lang w:eastAsia="en-US"/>
              </w:rPr>
            </w:pPr>
            <w:r w:rsidRPr="00C55C80">
              <w:rPr>
                <w:b/>
                <w:szCs w:val="20"/>
                <w:lang w:eastAsia="en-US"/>
              </w:rPr>
              <w:t>75</w:t>
            </w:r>
          </w:p>
        </w:tc>
      </w:tr>
    </w:tbl>
    <w:p w:rsidR="00C55C80" w:rsidRPr="00AE46F3" w:rsidRDefault="00C55C80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DC573E" w:rsidRPr="00AC6304" w:rsidRDefault="00DC573E" w:rsidP="007C2002">
      <w:pPr>
        <w:tabs>
          <w:tab w:val="left" w:pos="0"/>
        </w:tabs>
        <w:ind w:right="652"/>
        <w:rPr>
          <w:i/>
          <w:szCs w:val="20"/>
          <w:lang w:eastAsia="en-US"/>
        </w:rPr>
      </w:pP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It is also worth noting, that in the rural areas of the Vale, housing need is often hidden until a development is proposed, at which time we engage with the local community and community council to encourage households that are in need to </w:t>
      </w:r>
      <w:r>
        <w:rPr>
          <w:szCs w:val="20"/>
          <w:lang w:eastAsia="en-US"/>
        </w:rPr>
        <w:lastRenderedPageBreak/>
        <w:t>make themselves known to us and sign up to the Homes4U and Aspire2Own waiting lists.</w:t>
      </w:r>
    </w:p>
    <w:p w:rsidR="008C30EB" w:rsidRDefault="008C30EB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8C30EB" w:rsidRDefault="008C30EB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Based on the above</w:t>
      </w:r>
      <w:r w:rsidR="00911439">
        <w:rPr>
          <w:szCs w:val="20"/>
          <w:lang w:eastAsia="en-US"/>
        </w:rPr>
        <w:t>, and in accordance with the draft LDP Supplementary Guidance,</w:t>
      </w:r>
      <w:r>
        <w:rPr>
          <w:szCs w:val="20"/>
          <w:lang w:eastAsia="en-US"/>
        </w:rPr>
        <w:t xml:space="preserve"> we would be seeking 40% affordable housing with a 70/30% tenure mix in favour of social rented units. </w:t>
      </w:r>
    </w:p>
    <w:p w:rsidR="00911439" w:rsidRDefault="00911439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Default="00911439" w:rsidP="00911439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All affordable housing units must be DQR compliant.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Pr="00976D51" w:rsidRDefault="00C55C80" w:rsidP="0039199C">
      <w:pPr>
        <w:tabs>
          <w:tab w:val="left" w:pos="0"/>
        </w:tabs>
        <w:ind w:left="-360" w:right="652"/>
        <w:rPr>
          <w:rFonts w:ascii="Gallante" w:hAnsi="Gallante"/>
          <w:b/>
          <w:i/>
          <w:sz w:val="32"/>
          <w:szCs w:val="32"/>
          <w:lang w:eastAsia="en-US"/>
        </w:rPr>
      </w:pPr>
      <w:r>
        <w:rPr>
          <w:rFonts w:ascii="Gallante" w:hAnsi="Gallante"/>
          <w:b/>
          <w:i/>
          <w:sz w:val="32"/>
          <w:szCs w:val="32"/>
          <w:lang w:eastAsia="en-US"/>
        </w:rPr>
        <w:t>Kelly Davies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rFonts w:cs="Arial"/>
        </w:rPr>
        <w:t>Kelly Davies</w:t>
      </w:r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rFonts w:cs="Arial"/>
        </w:rPr>
        <w:t>Rural Enabling Officer</w:t>
      </w:r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rFonts w:cs="Arial"/>
        </w:rPr>
        <w:t>Visible and Housing Services</w:t>
      </w:r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rFonts w:cs="Arial"/>
        </w:rPr>
        <w:t xml:space="preserve">Vale of Glamorgan Council / </w:t>
      </w:r>
      <w:proofErr w:type="spellStart"/>
      <w:r>
        <w:rPr>
          <w:rFonts w:cs="Arial"/>
        </w:rPr>
        <w:t>Cyngor</w:t>
      </w:r>
      <w:proofErr w:type="spellEnd"/>
      <w:r>
        <w:rPr>
          <w:rFonts w:cs="Arial"/>
        </w:rPr>
        <w:t xml:space="preserve"> Bro </w:t>
      </w:r>
      <w:proofErr w:type="spellStart"/>
      <w:r>
        <w:rPr>
          <w:rFonts w:cs="Arial"/>
        </w:rPr>
        <w:t>Morgannwg</w:t>
      </w:r>
      <w:proofErr w:type="spellEnd"/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proofErr w:type="spellStart"/>
      <w:proofErr w:type="gramStart"/>
      <w:r>
        <w:rPr>
          <w:rFonts w:cs="Arial"/>
        </w:rPr>
        <w:t>tel</w:t>
      </w:r>
      <w:proofErr w:type="spellEnd"/>
      <w:proofErr w:type="gramEnd"/>
      <w:r>
        <w:rPr>
          <w:rFonts w:cs="Arial"/>
        </w:rPr>
        <w:t xml:space="preserve"> / </w:t>
      </w:r>
      <w:proofErr w:type="spellStart"/>
      <w:r>
        <w:rPr>
          <w:rFonts w:cs="Arial"/>
        </w:rPr>
        <w:t>ffôn</w:t>
      </w:r>
      <w:proofErr w:type="spellEnd"/>
      <w:r>
        <w:rPr>
          <w:rFonts w:cs="Arial"/>
        </w:rPr>
        <w:t>: 01446 709433</w:t>
      </w:r>
    </w:p>
    <w:p w:rsidR="00C55C80" w:rsidRDefault="00C55C80" w:rsidP="00C55C80">
      <w:pPr>
        <w:tabs>
          <w:tab w:val="left" w:pos="0"/>
        </w:tabs>
        <w:ind w:left="-360" w:right="652"/>
        <w:rPr>
          <w:szCs w:val="20"/>
          <w:lang w:eastAsia="en-US"/>
        </w:rPr>
      </w:pPr>
      <w:proofErr w:type="gramStart"/>
      <w:r>
        <w:rPr>
          <w:rFonts w:cs="Arial"/>
        </w:rPr>
        <w:t>e-mail</w:t>
      </w:r>
      <w:proofErr w:type="gramEnd"/>
      <w:r>
        <w:rPr>
          <w:rFonts w:cs="Arial"/>
        </w:rPr>
        <w:t xml:space="preserve"> / e-</w:t>
      </w:r>
      <w:proofErr w:type="spellStart"/>
      <w:r>
        <w:rPr>
          <w:rFonts w:cs="Arial"/>
        </w:rPr>
        <w:t>bost</w:t>
      </w:r>
      <w:proofErr w:type="spellEnd"/>
      <w:r>
        <w:rPr>
          <w:rFonts w:cs="Arial"/>
        </w:rPr>
        <w:t xml:space="preserve">: </w:t>
      </w:r>
      <w:hyperlink r:id="rId9" w:history="1">
        <w:r w:rsidRPr="00764956">
          <w:rPr>
            <w:rStyle w:val="Hyperlink"/>
            <w:rFonts w:cs="Arial"/>
          </w:rPr>
          <w:t>kdavies@valeofglamorgan.gov.uk</w:t>
        </w:r>
      </w:hyperlink>
    </w:p>
    <w:p w:rsidR="0039199C" w:rsidRPr="0039199C" w:rsidRDefault="0039199C" w:rsidP="00830D68">
      <w:pPr>
        <w:tabs>
          <w:tab w:val="left" w:pos="0"/>
        </w:tabs>
        <w:ind w:left="-360" w:right="652"/>
        <w:rPr>
          <w:lang w:eastAsia="en-US"/>
        </w:rPr>
      </w:pPr>
      <w:bookmarkStart w:id="0" w:name="_GoBack"/>
      <w:bookmarkEnd w:id="0"/>
    </w:p>
    <w:sectPr w:rsidR="0039199C" w:rsidRPr="0039199C" w:rsidSect="00C87E33">
      <w:footerReference w:type="default" r:id="rId10"/>
      <w:footerReference w:type="first" r:id="rId11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F" w:rsidRDefault="00651055">
      <w:r>
        <w:separator/>
      </w:r>
    </w:p>
  </w:endnote>
  <w:endnote w:type="continuationSeparator" w:id="0">
    <w:p w:rsidR="00F36B5F" w:rsidRDefault="006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lan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Default="006F38EA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C8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Pr="0055682F" w:rsidRDefault="006F38EA" w:rsidP="006F38EA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F" w:rsidRDefault="00651055">
      <w:r>
        <w:separator/>
      </w:r>
    </w:p>
  </w:footnote>
  <w:footnote w:type="continuationSeparator" w:id="0">
    <w:p w:rsidR="00F36B5F" w:rsidRDefault="0065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14E"/>
    <w:multiLevelType w:val="hybridMultilevel"/>
    <w:tmpl w:val="567EACF0"/>
    <w:lvl w:ilvl="0" w:tplc="A68E4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A"/>
    <w:rsid w:val="000249F2"/>
    <w:rsid w:val="00026F4E"/>
    <w:rsid w:val="000509BA"/>
    <w:rsid w:val="00066CEC"/>
    <w:rsid w:val="000763BF"/>
    <w:rsid w:val="0008755D"/>
    <w:rsid w:val="000A05CF"/>
    <w:rsid w:val="000E7EA8"/>
    <w:rsid w:val="000F185E"/>
    <w:rsid w:val="000F1D7D"/>
    <w:rsid w:val="001013E3"/>
    <w:rsid w:val="001128F8"/>
    <w:rsid w:val="00160F45"/>
    <w:rsid w:val="00161CE1"/>
    <w:rsid w:val="0017131B"/>
    <w:rsid w:val="0017240C"/>
    <w:rsid w:val="0019098E"/>
    <w:rsid w:val="0022216F"/>
    <w:rsid w:val="00234F48"/>
    <w:rsid w:val="002453DA"/>
    <w:rsid w:val="00250840"/>
    <w:rsid w:val="002572E5"/>
    <w:rsid w:val="00294452"/>
    <w:rsid w:val="00294A85"/>
    <w:rsid w:val="002970A2"/>
    <w:rsid w:val="002A23BB"/>
    <w:rsid w:val="002A582D"/>
    <w:rsid w:val="0037638A"/>
    <w:rsid w:val="003766E1"/>
    <w:rsid w:val="0039199C"/>
    <w:rsid w:val="003A1662"/>
    <w:rsid w:val="003D05BA"/>
    <w:rsid w:val="003E14D6"/>
    <w:rsid w:val="00423038"/>
    <w:rsid w:val="00434742"/>
    <w:rsid w:val="00453C6A"/>
    <w:rsid w:val="004542B3"/>
    <w:rsid w:val="0045601A"/>
    <w:rsid w:val="004638F7"/>
    <w:rsid w:val="00464ED5"/>
    <w:rsid w:val="0049102D"/>
    <w:rsid w:val="00564C28"/>
    <w:rsid w:val="005654EE"/>
    <w:rsid w:val="005764B8"/>
    <w:rsid w:val="00580C54"/>
    <w:rsid w:val="00593650"/>
    <w:rsid w:val="005B2470"/>
    <w:rsid w:val="005F6087"/>
    <w:rsid w:val="00600830"/>
    <w:rsid w:val="006168EA"/>
    <w:rsid w:val="0064470A"/>
    <w:rsid w:val="00646918"/>
    <w:rsid w:val="00651055"/>
    <w:rsid w:val="00660FAF"/>
    <w:rsid w:val="00664850"/>
    <w:rsid w:val="0067019D"/>
    <w:rsid w:val="0068498F"/>
    <w:rsid w:val="006917B7"/>
    <w:rsid w:val="0069321D"/>
    <w:rsid w:val="00696F18"/>
    <w:rsid w:val="006A3AD4"/>
    <w:rsid w:val="006B663E"/>
    <w:rsid w:val="006C7F6D"/>
    <w:rsid w:val="006E1A8B"/>
    <w:rsid w:val="006F38EA"/>
    <w:rsid w:val="00703C46"/>
    <w:rsid w:val="00730CAC"/>
    <w:rsid w:val="0074190C"/>
    <w:rsid w:val="0074539E"/>
    <w:rsid w:val="007724A2"/>
    <w:rsid w:val="007940B3"/>
    <w:rsid w:val="00794B78"/>
    <w:rsid w:val="007A5A06"/>
    <w:rsid w:val="007C2002"/>
    <w:rsid w:val="007F548C"/>
    <w:rsid w:val="008135C5"/>
    <w:rsid w:val="00830D68"/>
    <w:rsid w:val="00862D84"/>
    <w:rsid w:val="008724A0"/>
    <w:rsid w:val="00886365"/>
    <w:rsid w:val="0089633C"/>
    <w:rsid w:val="008B1D3F"/>
    <w:rsid w:val="008B3B1A"/>
    <w:rsid w:val="008C30EB"/>
    <w:rsid w:val="009101A7"/>
    <w:rsid w:val="00911439"/>
    <w:rsid w:val="009562AE"/>
    <w:rsid w:val="009720D2"/>
    <w:rsid w:val="00976D51"/>
    <w:rsid w:val="0098679D"/>
    <w:rsid w:val="009B4FAE"/>
    <w:rsid w:val="009E294B"/>
    <w:rsid w:val="00A111D8"/>
    <w:rsid w:val="00A131BB"/>
    <w:rsid w:val="00A1637E"/>
    <w:rsid w:val="00A2688C"/>
    <w:rsid w:val="00A4446A"/>
    <w:rsid w:val="00A52739"/>
    <w:rsid w:val="00AC6304"/>
    <w:rsid w:val="00AD0061"/>
    <w:rsid w:val="00AD28EE"/>
    <w:rsid w:val="00AE0D73"/>
    <w:rsid w:val="00AE2AC9"/>
    <w:rsid w:val="00AE46F3"/>
    <w:rsid w:val="00B06B61"/>
    <w:rsid w:val="00B5162C"/>
    <w:rsid w:val="00B63691"/>
    <w:rsid w:val="00B65AB6"/>
    <w:rsid w:val="00B722C9"/>
    <w:rsid w:val="00B76BB7"/>
    <w:rsid w:val="00BD44E9"/>
    <w:rsid w:val="00BE14C9"/>
    <w:rsid w:val="00C10788"/>
    <w:rsid w:val="00C171A5"/>
    <w:rsid w:val="00C37E8F"/>
    <w:rsid w:val="00C407FA"/>
    <w:rsid w:val="00C55C80"/>
    <w:rsid w:val="00C6038C"/>
    <w:rsid w:val="00C71CDA"/>
    <w:rsid w:val="00C87E33"/>
    <w:rsid w:val="00C953D5"/>
    <w:rsid w:val="00CB0BD6"/>
    <w:rsid w:val="00CB7A10"/>
    <w:rsid w:val="00CC7A12"/>
    <w:rsid w:val="00CD4605"/>
    <w:rsid w:val="00D03395"/>
    <w:rsid w:val="00D15A5B"/>
    <w:rsid w:val="00D21EE7"/>
    <w:rsid w:val="00D47C48"/>
    <w:rsid w:val="00D520CD"/>
    <w:rsid w:val="00D57EFA"/>
    <w:rsid w:val="00D723A6"/>
    <w:rsid w:val="00D77FAD"/>
    <w:rsid w:val="00D8337C"/>
    <w:rsid w:val="00DA2359"/>
    <w:rsid w:val="00DC573E"/>
    <w:rsid w:val="00DD59E6"/>
    <w:rsid w:val="00DE5CE4"/>
    <w:rsid w:val="00E07ABC"/>
    <w:rsid w:val="00E136C6"/>
    <w:rsid w:val="00E16677"/>
    <w:rsid w:val="00E33B3C"/>
    <w:rsid w:val="00E50CAF"/>
    <w:rsid w:val="00ED5B48"/>
    <w:rsid w:val="00ED5F39"/>
    <w:rsid w:val="00EE3982"/>
    <w:rsid w:val="00F14D08"/>
    <w:rsid w:val="00F327C5"/>
    <w:rsid w:val="00F36B5F"/>
    <w:rsid w:val="00F629E4"/>
    <w:rsid w:val="00F70041"/>
    <w:rsid w:val="00F832FC"/>
    <w:rsid w:val="00F91077"/>
    <w:rsid w:val="00FA1854"/>
    <w:rsid w:val="00FC2F52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  <w:style w:type="character" w:styleId="Emphasis">
    <w:name w:val="Emphasis"/>
    <w:basedOn w:val="DefaultParagraphFont"/>
    <w:qFormat/>
    <w:rsid w:val="00ED5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  <w:style w:type="character" w:styleId="Emphasis">
    <w:name w:val="Emphasis"/>
    <w:basedOn w:val="DefaultParagraphFont"/>
    <w:qFormat/>
    <w:rsid w:val="00ED5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avies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C856DC42</Template>
  <TotalTime>71</TotalTime>
  <Pages>2</Pages>
  <Words>364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/ COFNOD</vt:lpstr>
    </vt:vector>
  </TitlesOfParts>
  <Company>Vale of Glamorgan Council</Company>
  <LinksUpToDate>false</LinksUpToDate>
  <CharactersWithSpaces>2241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mailto:developmentcontrol@valeofglamorgan.gov.uk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http://vogonline.planning-register.co.uk/PlaRecord.aspx?AppNo=2013/00632/FUL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/ COFNOD</dc:title>
  <dc:creator>ICT Services</dc:creator>
  <cp:lastModifiedBy>Davies, Kelly</cp:lastModifiedBy>
  <cp:revision>3</cp:revision>
  <cp:lastPrinted>2014-09-25T13:30:00Z</cp:lastPrinted>
  <dcterms:created xsi:type="dcterms:W3CDTF">2017-01-27T14:24:00Z</dcterms:created>
  <dcterms:modified xsi:type="dcterms:W3CDTF">2017-01-27T15:35:00Z</dcterms:modified>
</cp:coreProperties>
</file>