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A6" w:rsidRPr="0043490A" w:rsidRDefault="00A34CA6" w:rsidP="0043490A">
      <w:pPr>
        <w:rPr>
          <w:b/>
          <w:sz w:val="28"/>
          <w:szCs w:val="28"/>
        </w:rPr>
      </w:pPr>
      <w:r w:rsidRPr="0043490A">
        <w:rPr>
          <w:b/>
          <w:sz w:val="28"/>
          <w:szCs w:val="28"/>
        </w:rPr>
        <w:t xml:space="preserve">Objection to wakeboarding at </w:t>
      </w:r>
      <w:proofErr w:type="spellStart"/>
      <w:r w:rsidRPr="0043490A">
        <w:rPr>
          <w:b/>
          <w:sz w:val="28"/>
          <w:szCs w:val="28"/>
        </w:rPr>
        <w:t>Cosmeston</w:t>
      </w:r>
      <w:proofErr w:type="spellEnd"/>
      <w:r w:rsidRPr="0043490A">
        <w:rPr>
          <w:b/>
          <w:sz w:val="28"/>
          <w:szCs w:val="28"/>
        </w:rPr>
        <w:t xml:space="preserve"> - application </w:t>
      </w:r>
      <w:proofErr w:type="gramStart"/>
      <w:r w:rsidRPr="0043490A">
        <w:rPr>
          <w:b/>
          <w:sz w:val="28"/>
          <w:szCs w:val="28"/>
        </w:rPr>
        <w:t>number  2016</w:t>
      </w:r>
      <w:proofErr w:type="gramEnd"/>
      <w:r w:rsidRPr="0043490A">
        <w:rPr>
          <w:b/>
          <w:sz w:val="28"/>
          <w:szCs w:val="28"/>
        </w:rPr>
        <w:t xml:space="preserve">/01441/FUL  </w:t>
      </w:r>
    </w:p>
    <w:p w:rsidR="00A34CA6" w:rsidRPr="0043490A" w:rsidRDefault="00182F16" w:rsidP="0043490A">
      <w:pPr>
        <w:rPr>
          <w:sz w:val="24"/>
          <w:szCs w:val="24"/>
        </w:rPr>
      </w:pPr>
      <w:r w:rsidRPr="0043490A">
        <w:rPr>
          <w:b/>
          <w:bCs/>
          <w:noProof/>
          <w:sz w:val="24"/>
          <w:szCs w:val="24"/>
        </w:rPr>
        <w:drawing>
          <wp:anchor distT="0" distB="0" distL="114300" distR="114300" simplePos="0" relativeHeight="251665408" behindDoc="0" locked="0" layoutInCell="1" allowOverlap="1">
            <wp:simplePos x="0" y="0"/>
            <wp:positionH relativeFrom="column">
              <wp:posOffset>3712845</wp:posOffset>
            </wp:positionH>
            <wp:positionV relativeFrom="paragraph">
              <wp:posOffset>197485</wp:posOffset>
            </wp:positionV>
            <wp:extent cx="2696210" cy="1029970"/>
            <wp:effectExtent l="19050" t="0" r="8890" b="0"/>
            <wp:wrapSquare wrapText="bothSides"/>
            <wp:docPr id="1" name="Picture 1" descr="contain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 small.jpg"/>
                    <pic:cNvPicPr/>
                  </pic:nvPicPr>
                  <pic:blipFill>
                    <a:blip r:embed="rId5" cstate="print"/>
                    <a:stretch>
                      <a:fillRect/>
                    </a:stretch>
                  </pic:blipFill>
                  <pic:spPr>
                    <a:xfrm>
                      <a:off x="0" y="0"/>
                      <a:ext cx="2696210" cy="1029970"/>
                    </a:xfrm>
                    <a:prstGeom prst="rect">
                      <a:avLst/>
                    </a:prstGeom>
                  </pic:spPr>
                </pic:pic>
              </a:graphicData>
            </a:graphic>
          </wp:anchor>
        </w:drawing>
      </w:r>
      <w:r w:rsidRPr="0043490A">
        <w:rPr>
          <w:b/>
          <w:bCs/>
          <w:sz w:val="24"/>
          <w:szCs w:val="24"/>
          <w:lang w:eastAsia="en-GB"/>
        </w:rPr>
        <w:t>The proposal requires</w:t>
      </w:r>
      <w:r w:rsidRPr="0043490A">
        <w:rPr>
          <w:sz w:val="24"/>
          <w:szCs w:val="24"/>
          <w:lang w:eastAsia="en-GB"/>
        </w:rPr>
        <w:t xml:space="preserve">  pylon-towers carrying a cable for the towing line, in-water ramps, equipment store, changing facilities + Wake Park office/reception; conversion of visitor-centre store room for a female changing area. It includes a 6 square metre shipping container behind the southern pylon to house the power supply and control equipment for the wakeboarding cable system. Also a pontoon, floating ramps anchored to the lake floor and motorised rescue craft. Trees may need to be felled. </w:t>
      </w:r>
      <w:r w:rsidRPr="0043490A">
        <w:rPr>
          <w:sz w:val="24"/>
          <w:szCs w:val="24"/>
        </w:rPr>
        <w:t>Placement of the cable system anchor lines and power supply will account for approximately 15m2</w:t>
      </w:r>
    </w:p>
    <w:p w:rsidR="00A34CA6" w:rsidRPr="0043490A" w:rsidRDefault="00182F16" w:rsidP="0043490A">
      <w:pPr>
        <w:rPr>
          <w:color w:val="FF0000"/>
          <w:sz w:val="24"/>
          <w:szCs w:val="24"/>
        </w:rPr>
      </w:pPr>
      <w:r w:rsidRPr="0043490A">
        <w:rPr>
          <w:sz w:val="24"/>
          <w:szCs w:val="24"/>
        </w:rPr>
        <w:t>Plaid Cymru (Penarth Branch) r</w:t>
      </w:r>
      <w:r w:rsidR="00A34CA6" w:rsidRPr="0043490A">
        <w:rPr>
          <w:sz w:val="24"/>
          <w:szCs w:val="24"/>
        </w:rPr>
        <w:t>eject the proposal for wake-boarding</w:t>
      </w:r>
      <w:r w:rsidRPr="0043490A">
        <w:rPr>
          <w:sz w:val="24"/>
          <w:szCs w:val="24"/>
        </w:rPr>
        <w:t>.</w:t>
      </w:r>
      <w:r w:rsidR="00A34CA6" w:rsidRPr="0043490A">
        <w:rPr>
          <w:sz w:val="24"/>
          <w:szCs w:val="24"/>
        </w:rPr>
        <w:t xml:space="preserve"> </w:t>
      </w:r>
      <w:r w:rsidRPr="0043490A">
        <w:rPr>
          <w:sz w:val="24"/>
          <w:szCs w:val="24"/>
        </w:rPr>
        <w:t xml:space="preserve"> The</w:t>
      </w:r>
      <w:r w:rsidR="00A34CA6" w:rsidRPr="0043490A">
        <w:rPr>
          <w:sz w:val="24"/>
          <w:szCs w:val="24"/>
        </w:rPr>
        <w:t xml:space="preserve"> tranquil </w:t>
      </w:r>
      <w:proofErr w:type="spellStart"/>
      <w:r w:rsidR="00A34CA6" w:rsidRPr="0043490A">
        <w:rPr>
          <w:sz w:val="24"/>
          <w:szCs w:val="24"/>
        </w:rPr>
        <w:t>Cosmestson</w:t>
      </w:r>
      <w:proofErr w:type="spellEnd"/>
      <w:r w:rsidR="00A34CA6" w:rsidRPr="0043490A">
        <w:rPr>
          <w:sz w:val="24"/>
          <w:szCs w:val="24"/>
        </w:rPr>
        <w:t xml:space="preserve"> Lakes Country Park opened 1978 and </w:t>
      </w:r>
      <w:r w:rsidRPr="0043490A">
        <w:rPr>
          <w:sz w:val="24"/>
          <w:szCs w:val="24"/>
        </w:rPr>
        <w:t>g</w:t>
      </w:r>
      <w:r w:rsidR="00A34CA6" w:rsidRPr="0043490A">
        <w:rPr>
          <w:sz w:val="24"/>
          <w:szCs w:val="24"/>
        </w:rPr>
        <w:t xml:space="preserve">ained </w:t>
      </w:r>
      <w:r w:rsidRPr="0043490A">
        <w:rPr>
          <w:sz w:val="24"/>
          <w:szCs w:val="24"/>
        </w:rPr>
        <w:t xml:space="preserve">Local </w:t>
      </w:r>
      <w:r w:rsidR="00A34CA6" w:rsidRPr="0043490A">
        <w:rPr>
          <w:sz w:val="24"/>
          <w:szCs w:val="24"/>
        </w:rPr>
        <w:t xml:space="preserve">Nature Reserve status </w:t>
      </w:r>
      <w:r w:rsidRPr="0043490A">
        <w:rPr>
          <w:sz w:val="24"/>
          <w:szCs w:val="24"/>
        </w:rPr>
        <w:t xml:space="preserve">in </w:t>
      </w:r>
      <w:r w:rsidR="00A34CA6" w:rsidRPr="0043490A">
        <w:rPr>
          <w:sz w:val="24"/>
          <w:szCs w:val="24"/>
        </w:rPr>
        <w:t xml:space="preserve">May </w:t>
      </w:r>
      <w:proofErr w:type="gramStart"/>
      <w:r w:rsidR="00A34CA6" w:rsidRPr="0043490A">
        <w:rPr>
          <w:sz w:val="24"/>
          <w:szCs w:val="24"/>
        </w:rPr>
        <w:t>2013  Now</w:t>
      </w:r>
      <w:proofErr w:type="gramEnd"/>
      <w:r w:rsidR="00A34CA6" w:rsidRPr="0043490A">
        <w:rPr>
          <w:sz w:val="24"/>
          <w:szCs w:val="24"/>
        </w:rPr>
        <w:t xml:space="preserve"> it is a haven for  wildlife.  </w:t>
      </w:r>
      <w:r w:rsidR="00A34CA6" w:rsidRPr="0043490A">
        <w:rPr>
          <w:rFonts w:eastAsia="Times New Roman"/>
          <w:sz w:val="24"/>
          <w:szCs w:val="24"/>
          <w:lang w:eastAsia="en-GB"/>
        </w:rPr>
        <w:t>Part 1 of the Environment Act</w:t>
      </w:r>
      <w:r w:rsidR="00A34CA6" w:rsidRPr="0043490A">
        <w:rPr>
          <w:sz w:val="24"/>
          <w:szCs w:val="24"/>
        </w:rPr>
        <w:t xml:space="preserve"> 2016 </w:t>
      </w:r>
      <w:r w:rsidR="00A34CA6" w:rsidRPr="0043490A">
        <w:rPr>
          <w:rFonts w:eastAsia="Times New Roman"/>
          <w:sz w:val="24"/>
          <w:szCs w:val="24"/>
          <w:lang w:eastAsia="en-GB"/>
        </w:rPr>
        <w:t>sets out Wales' approach to planning and managing natural resources at a national and local level with a general purpose linked to statutory 'principles of sustainable management of natural resources' defined within the Act.</w:t>
      </w:r>
      <w:r w:rsidR="00A34CA6" w:rsidRPr="0043490A">
        <w:rPr>
          <w:sz w:val="24"/>
          <w:szCs w:val="24"/>
        </w:rPr>
        <w:t xml:space="preserve"> </w:t>
      </w:r>
      <w:r w:rsidRPr="0043490A">
        <w:rPr>
          <w:sz w:val="24"/>
          <w:szCs w:val="24"/>
        </w:rPr>
        <w:t xml:space="preserve">We draw </w:t>
      </w:r>
      <w:r w:rsidR="00A34CA6" w:rsidRPr="0043490A">
        <w:rPr>
          <w:sz w:val="24"/>
          <w:szCs w:val="24"/>
        </w:rPr>
        <w:t xml:space="preserve">attention to </w:t>
      </w:r>
      <w:r w:rsidR="00A34CA6" w:rsidRPr="0043490A">
        <w:rPr>
          <w:rFonts w:eastAsia="Times New Roman"/>
          <w:b/>
          <w:bCs/>
          <w:sz w:val="24"/>
          <w:szCs w:val="24"/>
          <w:lang w:eastAsia="en-GB"/>
        </w:rPr>
        <w:t>Section 6 - Biodiversity and resilience of ecosystems</w:t>
      </w:r>
      <w:r w:rsidRPr="0043490A">
        <w:rPr>
          <w:b/>
          <w:bCs/>
          <w:sz w:val="24"/>
          <w:szCs w:val="24"/>
        </w:rPr>
        <w:t>,</w:t>
      </w:r>
      <w:r w:rsidRPr="0043490A">
        <w:rPr>
          <w:bCs/>
          <w:sz w:val="24"/>
          <w:szCs w:val="24"/>
        </w:rPr>
        <w:t xml:space="preserve"> which</w:t>
      </w:r>
      <w:r w:rsidRPr="0043490A">
        <w:rPr>
          <w:b/>
          <w:bCs/>
          <w:sz w:val="24"/>
          <w:szCs w:val="24"/>
        </w:rPr>
        <w:t xml:space="preserve"> </w:t>
      </w:r>
      <w:r w:rsidR="00A34CA6" w:rsidRPr="0043490A">
        <w:rPr>
          <w:rFonts w:eastAsia="Times New Roman"/>
          <w:sz w:val="24"/>
          <w:szCs w:val="24"/>
          <w:lang w:eastAsia="en-GB"/>
        </w:rPr>
        <w:t xml:space="preserve">places a duty on public authorities to ‘seek to maintain and enhance biodiversity’ </w:t>
      </w:r>
      <w:proofErr w:type="gramStart"/>
      <w:r w:rsidR="00A34CA6" w:rsidRPr="0043490A">
        <w:rPr>
          <w:rFonts w:eastAsia="Times New Roman"/>
          <w:sz w:val="24"/>
          <w:szCs w:val="24"/>
          <w:lang w:eastAsia="en-GB"/>
        </w:rPr>
        <w:t>so</w:t>
      </w:r>
      <w:proofErr w:type="gramEnd"/>
      <w:r w:rsidR="00A34CA6" w:rsidRPr="0043490A">
        <w:rPr>
          <w:rFonts w:eastAsia="Times New Roman"/>
          <w:sz w:val="24"/>
          <w:szCs w:val="24"/>
          <w:lang w:eastAsia="en-GB"/>
        </w:rPr>
        <w:t xml:space="preserve"> far as it is consistent with the proper exercise of </w:t>
      </w:r>
      <w:r w:rsidRPr="0043490A">
        <w:rPr>
          <w:sz w:val="24"/>
          <w:szCs w:val="24"/>
        </w:rPr>
        <w:t>its</w:t>
      </w:r>
      <w:r w:rsidR="00A34CA6" w:rsidRPr="0043490A">
        <w:rPr>
          <w:rFonts w:eastAsia="Times New Roman"/>
          <w:sz w:val="24"/>
          <w:szCs w:val="24"/>
          <w:lang w:eastAsia="en-GB"/>
        </w:rPr>
        <w:t xml:space="preserve"> functions. Th</w:t>
      </w:r>
      <w:r w:rsidRPr="0043490A">
        <w:rPr>
          <w:sz w:val="24"/>
          <w:szCs w:val="24"/>
        </w:rPr>
        <w:t>is</w:t>
      </w:r>
      <w:r w:rsidR="00A34CA6" w:rsidRPr="0043490A">
        <w:rPr>
          <w:rFonts w:eastAsia="Times New Roman"/>
          <w:sz w:val="24"/>
          <w:szCs w:val="24"/>
          <w:lang w:eastAsia="en-GB"/>
        </w:rPr>
        <w:t xml:space="preserve"> replaces the section 40 duty in the Natural Environment and Rural Communities Act 2006, in relation to Wales, and applies to those authorities that fell within the previous duty.</w:t>
      </w:r>
      <w:r w:rsidR="00A34CA6" w:rsidRPr="0043490A">
        <w:rPr>
          <w:sz w:val="24"/>
          <w:szCs w:val="24"/>
        </w:rPr>
        <w:t xml:space="preserve"> </w:t>
      </w:r>
      <w:hyperlink r:id="rId6" w:history="1">
        <w:r w:rsidR="00A34CA6" w:rsidRPr="0043490A">
          <w:rPr>
            <w:rStyle w:val="Hyperlink"/>
            <w:rFonts w:ascii="Arial" w:hAnsi="Arial" w:cs="Arial"/>
            <w:sz w:val="24"/>
            <w:szCs w:val="24"/>
            <w:lang w:eastAsia="en-GB"/>
          </w:rPr>
          <w:t>https://www.biodiversitywales.org.uk/Environment-Wales-Bill</w:t>
        </w:r>
      </w:hyperlink>
      <w:r w:rsidR="00A34CA6" w:rsidRPr="0043490A">
        <w:rPr>
          <w:color w:val="FF0000"/>
          <w:sz w:val="24"/>
          <w:szCs w:val="24"/>
        </w:rPr>
        <w:t xml:space="preserve"> </w:t>
      </w:r>
    </w:p>
    <w:p w:rsidR="00FB746F" w:rsidRPr="0043490A" w:rsidRDefault="00A34CA6" w:rsidP="0043490A">
      <w:pPr>
        <w:rPr>
          <w:sz w:val="24"/>
          <w:szCs w:val="24"/>
        </w:rPr>
      </w:pPr>
      <w:r w:rsidRPr="0043490A">
        <w:rPr>
          <w:noProof/>
          <w:sz w:val="24"/>
          <w:szCs w:val="24"/>
        </w:rPr>
        <w:drawing>
          <wp:anchor distT="0" distB="0" distL="114300" distR="114300" simplePos="0" relativeHeight="251661312" behindDoc="0" locked="0" layoutInCell="1" allowOverlap="1">
            <wp:simplePos x="0" y="0"/>
            <wp:positionH relativeFrom="column">
              <wp:posOffset>13335</wp:posOffset>
            </wp:positionH>
            <wp:positionV relativeFrom="paragraph">
              <wp:posOffset>263525</wp:posOffset>
            </wp:positionV>
            <wp:extent cx="1588770" cy="1061085"/>
            <wp:effectExtent l="19050" t="0" r="0" b="0"/>
            <wp:wrapSquare wrapText="bothSides"/>
            <wp:docPr id="22" name="Picture 6" descr="St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y.jpg"/>
                    <pic:cNvPicPr/>
                  </pic:nvPicPr>
                  <pic:blipFill>
                    <a:blip r:embed="rId7" cstate="print"/>
                    <a:stretch>
                      <a:fillRect/>
                    </a:stretch>
                  </pic:blipFill>
                  <pic:spPr>
                    <a:xfrm>
                      <a:off x="0" y="0"/>
                      <a:ext cx="1588770" cy="1061085"/>
                    </a:xfrm>
                    <a:prstGeom prst="rect">
                      <a:avLst/>
                    </a:prstGeom>
                  </pic:spPr>
                </pic:pic>
              </a:graphicData>
            </a:graphic>
          </wp:anchor>
        </w:drawing>
      </w:r>
      <w:r w:rsidRPr="0043490A">
        <w:rPr>
          <w:rFonts w:eastAsia="Times New Roman"/>
          <w:sz w:val="24"/>
          <w:szCs w:val="24"/>
          <w:lang w:eastAsia="en-GB"/>
        </w:rPr>
        <w:t xml:space="preserve">Natural </w:t>
      </w:r>
      <w:r w:rsidR="00FB746F" w:rsidRPr="0043490A">
        <w:rPr>
          <w:sz w:val="24"/>
          <w:szCs w:val="24"/>
        </w:rPr>
        <w:t>R</w:t>
      </w:r>
      <w:r w:rsidRPr="0043490A">
        <w:rPr>
          <w:rFonts w:eastAsia="Times New Roman"/>
          <w:sz w:val="24"/>
          <w:szCs w:val="24"/>
          <w:lang w:eastAsia="en-GB"/>
        </w:rPr>
        <w:t xml:space="preserve">esources Wales </w:t>
      </w:r>
      <w:r w:rsidR="00182F16" w:rsidRPr="0043490A">
        <w:rPr>
          <w:sz w:val="24"/>
          <w:szCs w:val="24"/>
        </w:rPr>
        <w:t>state</w:t>
      </w:r>
      <w:r w:rsidR="00FB746F" w:rsidRPr="0043490A">
        <w:rPr>
          <w:sz w:val="24"/>
          <w:szCs w:val="24"/>
        </w:rPr>
        <w:t xml:space="preserve"> they have</w:t>
      </w:r>
      <w:r w:rsidRPr="0043490A">
        <w:rPr>
          <w:rFonts w:eastAsia="Times New Roman"/>
          <w:sz w:val="24"/>
          <w:szCs w:val="24"/>
          <w:lang w:eastAsia="en-GB"/>
        </w:rPr>
        <w:t xml:space="preserve"> significant concerns about this proposal</w:t>
      </w:r>
      <w:r w:rsidR="00FB746F" w:rsidRPr="0043490A">
        <w:rPr>
          <w:sz w:val="24"/>
          <w:szCs w:val="24"/>
        </w:rPr>
        <w:t>,</w:t>
      </w:r>
      <w:r w:rsidRPr="0043490A">
        <w:rPr>
          <w:rFonts w:eastAsia="Times New Roman"/>
          <w:sz w:val="24"/>
          <w:szCs w:val="24"/>
          <w:lang w:eastAsia="en-GB"/>
        </w:rPr>
        <w:t xml:space="preserve"> pointing out that the scheme </w:t>
      </w:r>
      <w:r w:rsidR="00FB746F" w:rsidRPr="0043490A">
        <w:rPr>
          <w:sz w:val="24"/>
          <w:szCs w:val="24"/>
        </w:rPr>
        <w:t>lacks</w:t>
      </w:r>
      <w:r w:rsidRPr="0043490A">
        <w:rPr>
          <w:rFonts w:eastAsia="Times New Roman"/>
          <w:sz w:val="24"/>
          <w:szCs w:val="24"/>
          <w:lang w:eastAsia="en-GB"/>
        </w:rPr>
        <w:t xml:space="preserve"> the necessary Ecological Construction Method statement and management plan to </w:t>
      </w:r>
      <w:r w:rsidR="00FB746F" w:rsidRPr="0043490A">
        <w:rPr>
          <w:sz w:val="24"/>
          <w:szCs w:val="24"/>
        </w:rPr>
        <w:t>proper</w:t>
      </w:r>
      <w:r w:rsidRPr="0043490A">
        <w:rPr>
          <w:rFonts w:eastAsia="Times New Roman"/>
          <w:sz w:val="24"/>
          <w:szCs w:val="24"/>
          <w:lang w:eastAsia="en-GB"/>
        </w:rPr>
        <w:t>ly assess the potential impact</w:t>
      </w:r>
      <w:r w:rsidR="00FB746F" w:rsidRPr="0043490A">
        <w:rPr>
          <w:sz w:val="24"/>
          <w:szCs w:val="24"/>
        </w:rPr>
        <w:t>s</w:t>
      </w:r>
      <w:r w:rsidRPr="0043490A">
        <w:rPr>
          <w:rFonts w:eastAsia="Times New Roman"/>
          <w:sz w:val="24"/>
          <w:szCs w:val="24"/>
          <w:lang w:eastAsia="en-GB"/>
        </w:rPr>
        <w:t xml:space="preserve"> of </w:t>
      </w:r>
      <w:r w:rsidR="00FB746F" w:rsidRPr="0043490A">
        <w:rPr>
          <w:sz w:val="24"/>
          <w:szCs w:val="24"/>
        </w:rPr>
        <w:t xml:space="preserve">both the scheme and the activities. </w:t>
      </w:r>
      <w:r w:rsidRPr="0043490A">
        <w:rPr>
          <w:rFonts w:eastAsia="Times New Roman"/>
          <w:sz w:val="24"/>
          <w:szCs w:val="24"/>
          <w:lang w:eastAsia="en-GB"/>
        </w:rPr>
        <w:t xml:space="preserve"> </w:t>
      </w:r>
    </w:p>
    <w:p w:rsidR="00A34CA6" w:rsidRPr="0043490A" w:rsidRDefault="00A34CA6" w:rsidP="0043490A">
      <w:pPr>
        <w:rPr>
          <w:sz w:val="24"/>
          <w:szCs w:val="24"/>
        </w:rPr>
      </w:pPr>
      <w:r w:rsidRPr="0043490A">
        <w:rPr>
          <w:rFonts w:eastAsia="Times New Roman"/>
          <w:sz w:val="24"/>
          <w:szCs w:val="24"/>
          <w:lang w:eastAsia="en-GB"/>
        </w:rPr>
        <w:t xml:space="preserve">It is </w:t>
      </w:r>
      <w:r w:rsidR="00182F16" w:rsidRPr="0043490A">
        <w:rPr>
          <w:sz w:val="24"/>
          <w:szCs w:val="24"/>
        </w:rPr>
        <w:t>po</w:t>
      </w:r>
      <w:r w:rsidR="00FB746F" w:rsidRPr="0043490A">
        <w:rPr>
          <w:sz w:val="24"/>
          <w:szCs w:val="24"/>
        </w:rPr>
        <w:t>tentially</w:t>
      </w:r>
      <w:r w:rsidRPr="0043490A">
        <w:rPr>
          <w:rFonts w:eastAsia="Times New Roman"/>
          <w:sz w:val="24"/>
          <w:szCs w:val="24"/>
          <w:lang w:eastAsia="en-GB"/>
        </w:rPr>
        <w:t xml:space="preserve"> detrimental to the SSSI.  </w:t>
      </w:r>
      <w:proofErr w:type="spellStart"/>
      <w:r w:rsidRPr="0043490A">
        <w:rPr>
          <w:sz w:val="24"/>
          <w:szCs w:val="24"/>
        </w:rPr>
        <w:t>Cosmeston</w:t>
      </w:r>
      <w:proofErr w:type="spellEnd"/>
      <w:r w:rsidRPr="0043490A">
        <w:rPr>
          <w:sz w:val="24"/>
          <w:szCs w:val="24"/>
        </w:rPr>
        <w:t xml:space="preserve"> Lakes is a designated SSSI to protect </w:t>
      </w:r>
      <w:r w:rsidR="00FB746F" w:rsidRPr="0043490A">
        <w:rPr>
          <w:sz w:val="24"/>
          <w:szCs w:val="24"/>
        </w:rPr>
        <w:t>the</w:t>
      </w:r>
      <w:r w:rsidRPr="0043490A">
        <w:rPr>
          <w:sz w:val="24"/>
          <w:szCs w:val="24"/>
        </w:rPr>
        <w:t xml:space="preserve"> rare</w:t>
      </w:r>
      <w:r w:rsidR="00FB746F" w:rsidRPr="0043490A">
        <w:rPr>
          <w:sz w:val="24"/>
          <w:szCs w:val="24"/>
        </w:rPr>
        <w:t xml:space="preserve"> </w:t>
      </w:r>
      <w:r w:rsidRPr="0043490A">
        <w:rPr>
          <w:b/>
          <w:sz w:val="24"/>
          <w:szCs w:val="24"/>
        </w:rPr>
        <w:t>Starry stonewort (</w:t>
      </w:r>
      <w:proofErr w:type="spellStart"/>
      <w:r w:rsidRPr="0043490A">
        <w:rPr>
          <w:b/>
          <w:sz w:val="24"/>
          <w:szCs w:val="24"/>
        </w:rPr>
        <w:t>Nitellopsis</w:t>
      </w:r>
      <w:proofErr w:type="spellEnd"/>
      <w:r w:rsidRPr="0043490A">
        <w:rPr>
          <w:b/>
          <w:sz w:val="24"/>
          <w:szCs w:val="24"/>
        </w:rPr>
        <w:t xml:space="preserve"> obtuse).  </w:t>
      </w:r>
    </w:p>
    <w:p w:rsidR="00A34CA6" w:rsidRPr="0043490A" w:rsidRDefault="00FB746F" w:rsidP="0043490A">
      <w:pPr>
        <w:rPr>
          <w:sz w:val="24"/>
          <w:szCs w:val="24"/>
        </w:rPr>
      </w:pPr>
      <w:r w:rsidRPr="0043490A">
        <w:rPr>
          <w:bCs/>
          <w:sz w:val="24"/>
          <w:szCs w:val="24"/>
        </w:rPr>
        <w:t>The Wakeboarding</w:t>
      </w:r>
      <w:r w:rsidRPr="0043490A">
        <w:rPr>
          <w:b/>
          <w:bCs/>
          <w:sz w:val="24"/>
          <w:szCs w:val="24"/>
        </w:rPr>
        <w:t xml:space="preserve"> </w:t>
      </w:r>
      <w:r w:rsidR="00A34CA6" w:rsidRPr="0043490A">
        <w:rPr>
          <w:rFonts w:eastAsia="Times New Roman"/>
          <w:sz w:val="24"/>
          <w:szCs w:val="24"/>
          <w:lang w:eastAsia="en-GB"/>
        </w:rPr>
        <w:t xml:space="preserve">sport </w:t>
      </w:r>
      <w:r w:rsidR="00182F16" w:rsidRPr="0043490A">
        <w:rPr>
          <w:sz w:val="24"/>
          <w:szCs w:val="24"/>
        </w:rPr>
        <w:t>–</w:t>
      </w:r>
      <w:r w:rsidR="00A34CA6" w:rsidRPr="0043490A">
        <w:rPr>
          <w:rFonts w:eastAsia="Times New Roman"/>
          <w:sz w:val="24"/>
          <w:szCs w:val="24"/>
          <w:lang w:eastAsia="en-GB"/>
        </w:rPr>
        <w:t xml:space="preserve"> riding</w:t>
      </w:r>
      <w:r w:rsidR="00182F16" w:rsidRPr="0043490A">
        <w:rPr>
          <w:sz w:val="24"/>
          <w:szCs w:val="24"/>
        </w:rPr>
        <w:t xml:space="preserve"> </w:t>
      </w:r>
      <w:r w:rsidR="00A34CA6" w:rsidRPr="0043490A">
        <w:rPr>
          <w:rFonts w:eastAsia="Times New Roman"/>
          <w:sz w:val="24"/>
          <w:szCs w:val="24"/>
          <w:lang w:eastAsia="en-GB"/>
        </w:rPr>
        <w:t>on a short, wide board resembling a surfboard, steering around obstacles and performing acrobatic manoeuvres while being pulled by a pulley on a raised wire</w:t>
      </w:r>
      <w:r w:rsidRPr="0043490A">
        <w:rPr>
          <w:sz w:val="24"/>
          <w:szCs w:val="24"/>
        </w:rPr>
        <w:t xml:space="preserve"> – generates </w:t>
      </w:r>
      <w:r w:rsidRPr="0043490A">
        <w:rPr>
          <w:b/>
          <w:bCs/>
          <w:sz w:val="24"/>
          <w:szCs w:val="24"/>
        </w:rPr>
        <w:t xml:space="preserve">noise, waves and visual impacts that are disturbing </w:t>
      </w:r>
      <w:r w:rsidRPr="0043490A">
        <w:rPr>
          <w:bCs/>
          <w:sz w:val="24"/>
          <w:szCs w:val="24"/>
        </w:rPr>
        <w:t>to the wildlife inhabiting the</w:t>
      </w:r>
      <w:r w:rsidRPr="0043490A">
        <w:rPr>
          <w:rFonts w:eastAsia="Times New Roman"/>
          <w:bCs/>
          <w:sz w:val="24"/>
          <w:szCs w:val="24"/>
          <w:lang w:eastAsia="en-GB"/>
        </w:rPr>
        <w:t xml:space="preserve"> </w:t>
      </w:r>
      <w:r w:rsidRPr="0043490A">
        <w:rPr>
          <w:rFonts w:eastAsia="Times New Roman"/>
          <w:sz w:val="24"/>
          <w:szCs w:val="24"/>
          <w:lang w:eastAsia="en-GB"/>
        </w:rPr>
        <w:drawing>
          <wp:anchor distT="0" distB="0" distL="114300" distR="114300" simplePos="0" relativeHeight="251663360" behindDoc="0" locked="0" layoutInCell="1" allowOverlap="1">
            <wp:simplePos x="0" y="0"/>
            <wp:positionH relativeFrom="column">
              <wp:posOffset>3312160</wp:posOffset>
            </wp:positionH>
            <wp:positionV relativeFrom="paragraph">
              <wp:posOffset>7343775</wp:posOffset>
            </wp:positionV>
            <wp:extent cx="6983730" cy="4203700"/>
            <wp:effectExtent l="19050" t="0" r="7620" b="0"/>
            <wp:wrapNone/>
            <wp:docPr id="21"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l="21921" t="1268" r="4756"/>
                    <a:stretch>
                      <a:fillRect/>
                    </a:stretch>
                  </pic:blipFill>
                  <pic:spPr bwMode="auto">
                    <a:xfrm>
                      <a:off x="0" y="0"/>
                      <a:ext cx="6983730" cy="4203700"/>
                    </a:xfrm>
                    <a:prstGeom prst="rect">
                      <a:avLst/>
                    </a:prstGeom>
                    <a:noFill/>
                    <a:ln w="9525" algn="in">
                      <a:noFill/>
                      <a:miter lim="800000"/>
                      <a:headEnd/>
                      <a:tailEnd/>
                    </a:ln>
                  </pic:spPr>
                </pic:pic>
              </a:graphicData>
            </a:graphic>
          </wp:anchor>
        </w:drawing>
      </w:r>
      <w:r w:rsidRPr="0043490A">
        <w:rPr>
          <w:rFonts w:eastAsia="Times New Roman"/>
          <w:bCs/>
          <w:sz w:val="24"/>
          <w:szCs w:val="24"/>
          <w:lang w:eastAsia="en-GB"/>
        </w:rPr>
        <w:t>nature reserve.</w:t>
      </w:r>
      <w:r w:rsidRPr="0043490A">
        <w:rPr>
          <w:rFonts w:eastAsia="Times New Roman"/>
          <w:b/>
          <w:bCs/>
          <w:i/>
          <w:sz w:val="24"/>
          <w:szCs w:val="24"/>
          <w:lang w:eastAsia="en-GB"/>
        </w:rPr>
        <w:t xml:space="preserve"> </w:t>
      </w:r>
      <w:r w:rsidRPr="0043490A">
        <w:rPr>
          <w:rFonts w:eastAsia="Times New Roman"/>
          <w:b/>
          <w:bCs/>
          <w:sz w:val="24"/>
          <w:szCs w:val="24"/>
          <w:lang w:eastAsia="en-GB"/>
        </w:rPr>
        <w:t xml:space="preserve">  </w:t>
      </w:r>
      <w:r w:rsidR="00A34CA6" w:rsidRPr="0043490A">
        <w:rPr>
          <w:rFonts w:eastAsia="Times New Roman"/>
          <w:sz w:val="24"/>
          <w:szCs w:val="24"/>
          <w:lang w:eastAsia="en-GB"/>
        </w:rPr>
        <w:t xml:space="preserve">                                                                                                       </w:t>
      </w:r>
      <w:r w:rsidR="00A34CA6" w:rsidRPr="0043490A">
        <w:rPr>
          <w:sz w:val="24"/>
          <w:szCs w:val="24"/>
        </w:rPr>
        <w:t xml:space="preserve">                                     </w:t>
      </w:r>
    </w:p>
    <w:p w:rsidR="00A34CA6" w:rsidRPr="0043490A" w:rsidRDefault="00A34CA6" w:rsidP="0043490A">
      <w:pPr>
        <w:rPr>
          <w:rFonts w:eastAsia="Times New Roman"/>
          <w:sz w:val="24"/>
          <w:szCs w:val="24"/>
          <w:lang w:eastAsia="en-GB"/>
        </w:rPr>
      </w:pPr>
      <w:r w:rsidRPr="0043490A">
        <w:rPr>
          <w:rFonts w:eastAsia="Times New Roman"/>
          <w:sz w:val="24"/>
          <w:szCs w:val="24"/>
          <w:lang w:eastAsia="en-GB"/>
        </w:rPr>
        <w:t xml:space="preserve">Wakeboarding clearly conflicts with managing </w:t>
      </w:r>
      <w:proofErr w:type="spellStart"/>
      <w:proofErr w:type="gramStart"/>
      <w:r w:rsidRPr="0043490A">
        <w:rPr>
          <w:rFonts w:eastAsia="Times New Roman"/>
          <w:sz w:val="24"/>
          <w:szCs w:val="24"/>
          <w:lang w:eastAsia="en-GB"/>
        </w:rPr>
        <w:t>Cosmeston</w:t>
      </w:r>
      <w:proofErr w:type="spellEnd"/>
      <w:r w:rsidRPr="0043490A">
        <w:rPr>
          <w:rFonts w:eastAsia="Times New Roman"/>
          <w:sz w:val="24"/>
          <w:szCs w:val="24"/>
          <w:lang w:eastAsia="en-GB"/>
        </w:rPr>
        <w:t xml:space="preserve">  to</w:t>
      </w:r>
      <w:proofErr w:type="gramEnd"/>
      <w:r w:rsidRPr="0043490A">
        <w:rPr>
          <w:rFonts w:eastAsia="Times New Roman"/>
          <w:sz w:val="24"/>
          <w:szCs w:val="24"/>
          <w:lang w:eastAsia="en-GB"/>
        </w:rPr>
        <w:t xml:space="preserve"> </w:t>
      </w:r>
      <w:r w:rsidR="00182F16" w:rsidRPr="0043490A">
        <w:rPr>
          <w:sz w:val="24"/>
          <w:szCs w:val="24"/>
        </w:rPr>
        <w:t>maintain</w:t>
      </w:r>
      <w:r w:rsidRPr="0043490A">
        <w:rPr>
          <w:rFonts w:eastAsia="Times New Roman"/>
          <w:sz w:val="24"/>
          <w:szCs w:val="24"/>
          <w:lang w:eastAsia="en-GB"/>
        </w:rPr>
        <w:t xml:space="preserve"> and enhance its </w:t>
      </w:r>
      <w:r w:rsidR="00182F16" w:rsidRPr="0043490A">
        <w:rPr>
          <w:sz w:val="24"/>
          <w:szCs w:val="24"/>
        </w:rPr>
        <w:t>n</w:t>
      </w:r>
      <w:r w:rsidRPr="0043490A">
        <w:rPr>
          <w:rFonts w:eastAsia="Times New Roman"/>
          <w:sz w:val="24"/>
          <w:szCs w:val="24"/>
          <w:lang w:eastAsia="en-GB"/>
        </w:rPr>
        <w:t>atur</w:t>
      </w:r>
      <w:r w:rsidR="00182F16" w:rsidRPr="0043490A">
        <w:rPr>
          <w:sz w:val="24"/>
          <w:szCs w:val="24"/>
        </w:rPr>
        <w:t xml:space="preserve">e </w:t>
      </w:r>
      <w:r w:rsidRPr="0043490A">
        <w:rPr>
          <w:rFonts w:eastAsia="Times New Roman"/>
          <w:sz w:val="24"/>
          <w:szCs w:val="24"/>
          <w:lang w:eastAsia="en-GB"/>
        </w:rPr>
        <w:t xml:space="preserve"> interest - a requirement for </w:t>
      </w:r>
      <w:r w:rsidR="00182F16" w:rsidRPr="0043490A">
        <w:rPr>
          <w:sz w:val="24"/>
          <w:szCs w:val="24"/>
        </w:rPr>
        <w:t>this designated Reserve</w:t>
      </w:r>
      <w:r w:rsidRPr="0043490A">
        <w:rPr>
          <w:rFonts w:eastAsia="Times New Roman"/>
          <w:sz w:val="24"/>
          <w:szCs w:val="24"/>
          <w:lang w:eastAsia="en-GB"/>
        </w:rPr>
        <w:t xml:space="preserve">.  </w:t>
      </w:r>
    </w:p>
    <w:p w:rsidR="00A34CA6" w:rsidRPr="0043490A" w:rsidRDefault="00A34CA6" w:rsidP="0043490A">
      <w:pPr>
        <w:rPr>
          <w:sz w:val="24"/>
          <w:szCs w:val="24"/>
        </w:rPr>
      </w:pPr>
      <w:r w:rsidRPr="0043490A">
        <w:rPr>
          <w:b/>
          <w:i/>
          <w:sz w:val="24"/>
          <w:szCs w:val="24"/>
        </w:rPr>
        <w:t>We o</w:t>
      </w:r>
      <w:r w:rsidRPr="0043490A">
        <w:rPr>
          <w:rFonts w:eastAsia="Times New Roman"/>
          <w:b/>
          <w:i/>
          <w:sz w:val="24"/>
          <w:szCs w:val="24"/>
          <w:lang w:eastAsia="en-GB"/>
        </w:rPr>
        <w:t xml:space="preserve">bject </w:t>
      </w:r>
      <w:r w:rsidRPr="0043490A">
        <w:rPr>
          <w:rFonts w:eastAsia="Times New Roman"/>
          <w:sz w:val="24"/>
          <w:szCs w:val="24"/>
          <w:lang w:eastAsia="en-GB"/>
        </w:rPr>
        <w:t xml:space="preserve">to the visual impact of ugly 'tower-supports for the towing wires, also noise from wakeboards hitting the water, shouts from </w:t>
      </w:r>
      <w:proofErr w:type="spellStart"/>
      <w:r w:rsidRPr="0043490A">
        <w:rPr>
          <w:rFonts w:eastAsia="Times New Roman"/>
          <w:sz w:val="24"/>
          <w:szCs w:val="24"/>
          <w:lang w:eastAsia="en-GB"/>
        </w:rPr>
        <w:t>wakeboarders</w:t>
      </w:r>
      <w:proofErr w:type="spellEnd"/>
      <w:r w:rsidRPr="0043490A">
        <w:rPr>
          <w:rFonts w:eastAsia="Times New Roman"/>
          <w:sz w:val="24"/>
          <w:szCs w:val="24"/>
          <w:lang w:eastAsia="en-GB"/>
        </w:rPr>
        <w:t xml:space="preserve"> and their supporters. Noise will be worse during the competitions as scheduled, with a PA system. The noise and activity will scare off many if not all the visiting and resident birds.    The Council’s claim it to be ‘environment-friendly’ is false.    </w:t>
      </w:r>
      <w:r w:rsidRPr="0043490A">
        <w:rPr>
          <w:sz w:val="24"/>
          <w:szCs w:val="24"/>
        </w:rPr>
        <w:t xml:space="preserve">The lake has a resident population of up to 60 Mute Swans. some nesting, and occasionally a similar number of Canada Geese, 100's of Gulls and Coot, other wildfowl from autumn through to spring, birds such as Reed Warbler, Sedge Warbler, Reed Bunting which nest by the lakeside  would be disturbed by the </w:t>
      </w:r>
      <w:proofErr w:type="spellStart"/>
      <w:r w:rsidRPr="0043490A">
        <w:rPr>
          <w:sz w:val="24"/>
          <w:szCs w:val="24"/>
        </w:rPr>
        <w:t>wakeboards'</w:t>
      </w:r>
      <w:proofErr w:type="spellEnd"/>
      <w:r w:rsidRPr="0043490A">
        <w:rPr>
          <w:sz w:val="24"/>
          <w:szCs w:val="24"/>
        </w:rPr>
        <w:t xml:space="preserve"> wash. </w:t>
      </w:r>
      <w:r w:rsidRPr="0043490A">
        <w:rPr>
          <w:rFonts w:eastAsia="Times New Roman"/>
          <w:sz w:val="24"/>
          <w:szCs w:val="24"/>
          <w:lang w:eastAsia="en-GB"/>
        </w:rPr>
        <w:t xml:space="preserve">  </w:t>
      </w:r>
    </w:p>
    <w:p w:rsidR="00A34CA6" w:rsidRPr="0043490A" w:rsidRDefault="00182F16" w:rsidP="0043490A">
      <w:pPr>
        <w:rPr>
          <w:sz w:val="24"/>
          <w:szCs w:val="24"/>
        </w:rPr>
      </w:pPr>
      <w:r w:rsidRPr="0043490A">
        <w:rPr>
          <w:b/>
          <w:sz w:val="24"/>
          <w:szCs w:val="24"/>
        </w:rPr>
        <w:t>T</w:t>
      </w:r>
      <w:r w:rsidR="00A34CA6" w:rsidRPr="0043490A">
        <w:rPr>
          <w:b/>
          <w:sz w:val="24"/>
          <w:szCs w:val="24"/>
        </w:rPr>
        <w:t xml:space="preserve">he </w:t>
      </w:r>
      <w:r w:rsidRPr="0043490A">
        <w:rPr>
          <w:b/>
          <w:sz w:val="24"/>
          <w:szCs w:val="24"/>
        </w:rPr>
        <w:t xml:space="preserve">applicants’ </w:t>
      </w:r>
      <w:r w:rsidR="00A34CA6" w:rsidRPr="0043490A">
        <w:rPr>
          <w:rFonts w:eastAsia="Times New Roman"/>
          <w:b/>
          <w:sz w:val="24"/>
          <w:szCs w:val="24"/>
          <w:lang w:eastAsia="en-GB"/>
        </w:rPr>
        <w:t xml:space="preserve">Ecological Baseline report </w:t>
      </w:r>
      <w:r w:rsidRPr="0043490A">
        <w:rPr>
          <w:b/>
          <w:sz w:val="24"/>
          <w:szCs w:val="24"/>
        </w:rPr>
        <w:t>should be rejected</w:t>
      </w:r>
      <w:r w:rsidR="00A34CA6" w:rsidRPr="0043490A">
        <w:rPr>
          <w:b/>
          <w:sz w:val="24"/>
          <w:szCs w:val="24"/>
        </w:rPr>
        <w:t xml:space="preserve"> </w:t>
      </w:r>
    </w:p>
    <w:p w:rsidR="00A34CA6" w:rsidRPr="0043490A" w:rsidRDefault="004D2C6D" w:rsidP="0043490A">
      <w:pPr>
        <w:rPr>
          <w:sz w:val="24"/>
          <w:szCs w:val="24"/>
        </w:rPr>
      </w:pPr>
      <w:r w:rsidRPr="0043490A">
        <w:rPr>
          <w:sz w:val="24"/>
          <w:szCs w:val="24"/>
        </w:rPr>
        <w:lastRenderedPageBreak/>
        <w:t xml:space="preserve">It admits January is </w:t>
      </w:r>
      <w:r w:rsidR="00A34CA6" w:rsidRPr="0043490A">
        <w:rPr>
          <w:sz w:val="24"/>
          <w:szCs w:val="24"/>
        </w:rPr>
        <w:t>suboptimal for undertaking HSI assessment due to</w:t>
      </w:r>
      <w:r w:rsidRPr="0043490A">
        <w:rPr>
          <w:sz w:val="24"/>
          <w:szCs w:val="24"/>
        </w:rPr>
        <w:t xml:space="preserve"> a die-back of </w:t>
      </w:r>
      <w:proofErr w:type="spellStart"/>
      <w:r w:rsidRPr="0043490A">
        <w:rPr>
          <w:sz w:val="24"/>
          <w:szCs w:val="24"/>
        </w:rPr>
        <w:t>macrophyte</w:t>
      </w:r>
      <w:proofErr w:type="spellEnd"/>
      <w:r w:rsidRPr="0043490A">
        <w:rPr>
          <w:sz w:val="24"/>
          <w:szCs w:val="24"/>
        </w:rPr>
        <w:t xml:space="preserve"> flora</w:t>
      </w:r>
      <w:r w:rsidR="00A34CA6" w:rsidRPr="0043490A">
        <w:rPr>
          <w:sz w:val="24"/>
          <w:szCs w:val="24"/>
        </w:rPr>
        <w:t xml:space="preserve">. </w:t>
      </w:r>
      <w:proofErr w:type="gramStart"/>
      <w:r w:rsidRPr="0043490A">
        <w:rPr>
          <w:sz w:val="24"/>
          <w:szCs w:val="24"/>
        </w:rPr>
        <w:t>The claim that surveying in winter “</w:t>
      </w:r>
      <w:r w:rsidR="00A34CA6" w:rsidRPr="0043490A">
        <w:rPr>
          <w:sz w:val="24"/>
          <w:szCs w:val="24"/>
        </w:rPr>
        <w:t>is not considered to have affected the outcome of the assessment</w:t>
      </w:r>
      <w:r w:rsidRPr="0043490A">
        <w:rPr>
          <w:sz w:val="24"/>
          <w:szCs w:val="24"/>
        </w:rPr>
        <w:t>” is not credible.</w:t>
      </w:r>
      <w:proofErr w:type="gramEnd"/>
      <w:r w:rsidRPr="0043490A">
        <w:rPr>
          <w:sz w:val="24"/>
          <w:szCs w:val="24"/>
        </w:rPr>
        <w:t xml:space="preserve">  No mention is made of invertebrates and fauna in hibernation or migration (birds), </w:t>
      </w:r>
      <w:r w:rsidR="00A34CA6" w:rsidRPr="0043490A">
        <w:rPr>
          <w:sz w:val="24"/>
          <w:szCs w:val="24"/>
        </w:rPr>
        <w:t xml:space="preserve"> </w:t>
      </w:r>
    </w:p>
    <w:p w:rsidR="00A34CA6" w:rsidRPr="0043490A" w:rsidRDefault="004D2C6D" w:rsidP="0043490A">
      <w:pPr>
        <w:rPr>
          <w:sz w:val="24"/>
          <w:szCs w:val="24"/>
        </w:rPr>
      </w:pPr>
      <w:r w:rsidRPr="0043490A">
        <w:rPr>
          <w:sz w:val="24"/>
          <w:szCs w:val="24"/>
        </w:rPr>
        <w:t>They admit (</w:t>
      </w:r>
      <w:r w:rsidR="00A34CA6" w:rsidRPr="0043490A">
        <w:rPr>
          <w:sz w:val="24"/>
          <w:szCs w:val="24"/>
        </w:rPr>
        <w:t>2.22</w:t>
      </w:r>
      <w:r w:rsidRPr="0043490A">
        <w:rPr>
          <w:sz w:val="24"/>
          <w:szCs w:val="24"/>
        </w:rPr>
        <w:t>)</w:t>
      </w:r>
      <w:r w:rsidR="00A34CA6" w:rsidRPr="0043490A">
        <w:rPr>
          <w:sz w:val="24"/>
          <w:szCs w:val="24"/>
        </w:rPr>
        <w:t xml:space="preserve"> HSI is an unsuitable assessment tool for </w:t>
      </w:r>
      <w:r w:rsidRPr="0043490A">
        <w:rPr>
          <w:sz w:val="24"/>
          <w:szCs w:val="24"/>
        </w:rPr>
        <w:t xml:space="preserve">these </w:t>
      </w:r>
      <w:r w:rsidR="00A34CA6" w:rsidRPr="0043490A">
        <w:rPr>
          <w:sz w:val="24"/>
          <w:szCs w:val="24"/>
        </w:rPr>
        <w:t xml:space="preserve">large lakes. A result should therefore be treated with caution. </w:t>
      </w:r>
    </w:p>
    <w:p w:rsidR="00A34CA6" w:rsidRPr="0043490A" w:rsidRDefault="004D2C6D" w:rsidP="0043490A">
      <w:pPr>
        <w:rPr>
          <w:sz w:val="24"/>
          <w:szCs w:val="24"/>
        </w:rPr>
      </w:pPr>
      <w:r w:rsidRPr="0043490A">
        <w:rPr>
          <w:sz w:val="24"/>
          <w:szCs w:val="24"/>
        </w:rPr>
        <w:t>They dismiss the possibility of otters or water voles by saying ( 3.34)</w:t>
      </w:r>
      <w:r w:rsidR="00A34CA6" w:rsidRPr="0043490A">
        <w:rPr>
          <w:sz w:val="24"/>
          <w:szCs w:val="24"/>
        </w:rPr>
        <w:t xml:space="preserve"> </w:t>
      </w:r>
      <w:proofErr w:type="spellStart"/>
      <w:r w:rsidR="00A34CA6" w:rsidRPr="0043490A">
        <w:rPr>
          <w:sz w:val="24"/>
          <w:szCs w:val="24"/>
        </w:rPr>
        <w:t>SEWBReC</w:t>
      </w:r>
      <w:proofErr w:type="spellEnd"/>
      <w:r w:rsidR="00A34CA6" w:rsidRPr="0043490A">
        <w:rPr>
          <w:sz w:val="24"/>
          <w:szCs w:val="24"/>
        </w:rPr>
        <w:t xml:space="preserve"> </w:t>
      </w:r>
      <w:r w:rsidRPr="0043490A">
        <w:rPr>
          <w:sz w:val="24"/>
          <w:szCs w:val="24"/>
        </w:rPr>
        <w:t>recorded none</w:t>
      </w:r>
      <w:r w:rsidR="00A34CA6" w:rsidRPr="0043490A">
        <w:rPr>
          <w:sz w:val="24"/>
          <w:szCs w:val="24"/>
        </w:rPr>
        <w:t xml:space="preserve"> within 1km of the Country Park</w:t>
      </w:r>
      <w:r w:rsidRPr="0043490A">
        <w:rPr>
          <w:sz w:val="24"/>
          <w:szCs w:val="24"/>
        </w:rPr>
        <w:t xml:space="preserve"> and because (</w:t>
      </w:r>
      <w:r w:rsidR="00A34CA6" w:rsidRPr="0043490A">
        <w:rPr>
          <w:sz w:val="24"/>
          <w:szCs w:val="24"/>
        </w:rPr>
        <w:t>3.35</w:t>
      </w:r>
      <w:r w:rsidRPr="0043490A">
        <w:rPr>
          <w:sz w:val="24"/>
          <w:szCs w:val="24"/>
        </w:rPr>
        <w:t>)</w:t>
      </w:r>
      <w:r w:rsidR="00A34CA6" w:rsidRPr="0043490A">
        <w:rPr>
          <w:sz w:val="24"/>
          <w:szCs w:val="24"/>
        </w:rPr>
        <w:t xml:space="preserve"> ‘A thorough search of the Application Site and immediate surrounds during the initial site visit recorded no evidence of otter or water vole field signs.’    However on 22 June 2017 </w:t>
      </w:r>
      <w:r w:rsidR="00A34CA6" w:rsidRPr="0043490A">
        <w:rPr>
          <w:i/>
          <w:sz w:val="24"/>
          <w:szCs w:val="24"/>
        </w:rPr>
        <w:t>a</w:t>
      </w:r>
      <w:r w:rsidR="00A34CA6" w:rsidRPr="0043490A">
        <w:rPr>
          <w:bCs/>
          <w:i/>
          <w:sz w:val="24"/>
          <w:szCs w:val="24"/>
        </w:rPr>
        <w:t>bout 100</w:t>
      </w:r>
      <w:r w:rsidR="00A34CA6" w:rsidRPr="0043490A">
        <w:rPr>
          <w:b/>
          <w:bCs/>
          <w:sz w:val="24"/>
          <w:szCs w:val="24"/>
        </w:rPr>
        <w:t xml:space="preserve"> </w:t>
      </w:r>
      <w:r w:rsidR="00A34CA6" w:rsidRPr="0043490A">
        <w:rPr>
          <w:bCs/>
          <w:sz w:val="24"/>
          <w:szCs w:val="24"/>
        </w:rPr>
        <w:t xml:space="preserve">endangered water voles </w:t>
      </w:r>
      <w:r w:rsidRPr="0043490A">
        <w:rPr>
          <w:bCs/>
          <w:sz w:val="24"/>
          <w:szCs w:val="24"/>
        </w:rPr>
        <w:t xml:space="preserve">were </w:t>
      </w:r>
      <w:r w:rsidR="00A34CA6" w:rsidRPr="0043490A">
        <w:rPr>
          <w:bCs/>
          <w:sz w:val="24"/>
          <w:szCs w:val="24"/>
        </w:rPr>
        <w:t xml:space="preserve">released in </w:t>
      </w:r>
      <w:proofErr w:type="spellStart"/>
      <w:r w:rsidR="00A34CA6" w:rsidRPr="0043490A">
        <w:rPr>
          <w:bCs/>
          <w:sz w:val="24"/>
          <w:szCs w:val="24"/>
        </w:rPr>
        <w:t>Cosmeston</w:t>
      </w:r>
      <w:proofErr w:type="spellEnd"/>
      <w:r w:rsidR="00A34CA6" w:rsidRPr="0043490A">
        <w:rPr>
          <w:bCs/>
          <w:sz w:val="24"/>
          <w:szCs w:val="24"/>
        </w:rPr>
        <w:t xml:space="preserve"> </w:t>
      </w:r>
      <w:proofErr w:type="gramStart"/>
      <w:r w:rsidR="00A34CA6" w:rsidRPr="0043490A">
        <w:rPr>
          <w:bCs/>
          <w:sz w:val="24"/>
          <w:szCs w:val="24"/>
        </w:rPr>
        <w:t>country park</w:t>
      </w:r>
      <w:proofErr w:type="gramEnd"/>
      <w:r w:rsidR="00A34CA6" w:rsidRPr="0043490A">
        <w:rPr>
          <w:bCs/>
          <w:sz w:val="24"/>
          <w:szCs w:val="24"/>
        </w:rPr>
        <w:t xml:space="preserve"> in a bid to boost </w:t>
      </w:r>
      <w:r w:rsidRPr="0043490A">
        <w:rPr>
          <w:bCs/>
          <w:sz w:val="24"/>
          <w:szCs w:val="24"/>
        </w:rPr>
        <w:t>the</w:t>
      </w:r>
      <w:r w:rsidR="00A34CA6" w:rsidRPr="0043490A">
        <w:rPr>
          <w:sz w:val="24"/>
          <w:szCs w:val="24"/>
        </w:rPr>
        <w:t xml:space="preserve"> UK population</w:t>
      </w:r>
      <w:r w:rsidRPr="0043490A">
        <w:rPr>
          <w:sz w:val="24"/>
          <w:szCs w:val="24"/>
        </w:rPr>
        <w:t xml:space="preserve">s, which have </w:t>
      </w:r>
      <w:r w:rsidR="00A34CA6" w:rsidRPr="0043490A">
        <w:rPr>
          <w:sz w:val="24"/>
          <w:szCs w:val="24"/>
        </w:rPr>
        <w:t>reduced by 95% since the 1960s due to a loss of habitat and </w:t>
      </w:r>
      <w:r w:rsidR="00A34CA6" w:rsidRPr="0043490A">
        <w:rPr>
          <w:bCs/>
          <w:sz w:val="24"/>
          <w:szCs w:val="24"/>
        </w:rPr>
        <w:t>predation by the American mink</w:t>
      </w:r>
      <w:r w:rsidR="00A34CA6" w:rsidRPr="0043490A">
        <w:rPr>
          <w:sz w:val="24"/>
          <w:szCs w:val="24"/>
        </w:rPr>
        <w:t xml:space="preserve">. Vale of Glamorgan council and Natural Resources Wales have worked together on a "specially prepared environment" at </w:t>
      </w:r>
      <w:proofErr w:type="spellStart"/>
      <w:r w:rsidR="00A34CA6" w:rsidRPr="0043490A">
        <w:rPr>
          <w:sz w:val="24"/>
          <w:szCs w:val="24"/>
        </w:rPr>
        <w:t>Cosmeston</w:t>
      </w:r>
      <w:proofErr w:type="spellEnd"/>
      <w:r w:rsidR="00A34CA6" w:rsidRPr="0043490A">
        <w:rPr>
          <w:sz w:val="24"/>
          <w:szCs w:val="24"/>
        </w:rPr>
        <w:t xml:space="preserve"> Country Park in Penarth. </w:t>
      </w:r>
      <w:hyperlink r:id="rId9" w:history="1">
        <w:r w:rsidR="00A34CA6" w:rsidRPr="0043490A">
          <w:rPr>
            <w:rStyle w:val="Hyperlink"/>
            <w:rFonts w:ascii="Arial" w:hAnsi="Arial" w:cs="Arial"/>
            <w:sz w:val="24"/>
            <w:szCs w:val="24"/>
          </w:rPr>
          <w:t>http://www.bbc.co.uk/news/uk-wales-south-east-wales-40367392</w:t>
        </w:r>
      </w:hyperlink>
      <w:r w:rsidR="00A34CA6" w:rsidRPr="0043490A">
        <w:rPr>
          <w:sz w:val="24"/>
          <w:szCs w:val="24"/>
        </w:rPr>
        <w:t xml:space="preserve">      </w:t>
      </w:r>
    </w:p>
    <w:p w:rsidR="00A34CA6" w:rsidRPr="0043490A" w:rsidRDefault="00A34CA6" w:rsidP="0043490A">
      <w:pPr>
        <w:rPr>
          <w:b/>
          <w:sz w:val="24"/>
          <w:szCs w:val="24"/>
        </w:rPr>
      </w:pPr>
      <w:proofErr w:type="spellStart"/>
      <w:proofErr w:type="gramStart"/>
      <w:r w:rsidRPr="0043490A">
        <w:rPr>
          <w:b/>
          <w:sz w:val="24"/>
          <w:szCs w:val="24"/>
        </w:rPr>
        <w:t>Cosmeston</w:t>
      </w:r>
      <w:r w:rsidR="004A1E34" w:rsidRPr="0043490A">
        <w:rPr>
          <w:b/>
          <w:sz w:val="24"/>
          <w:szCs w:val="24"/>
        </w:rPr>
        <w:t>’s</w:t>
      </w:r>
      <w:proofErr w:type="spellEnd"/>
      <w:r w:rsidRPr="0043490A">
        <w:rPr>
          <w:b/>
          <w:sz w:val="24"/>
          <w:szCs w:val="24"/>
        </w:rPr>
        <w:t xml:space="preserve"> designat</w:t>
      </w:r>
      <w:r w:rsidR="004A1E34" w:rsidRPr="0043490A">
        <w:rPr>
          <w:b/>
          <w:sz w:val="24"/>
          <w:szCs w:val="24"/>
        </w:rPr>
        <w:t>ion</w:t>
      </w:r>
      <w:r w:rsidRPr="0043490A">
        <w:rPr>
          <w:b/>
          <w:sz w:val="24"/>
          <w:szCs w:val="24"/>
        </w:rPr>
        <w:t xml:space="preserve"> as a nature reserve </w:t>
      </w:r>
      <w:r w:rsidR="004A1E34" w:rsidRPr="0043490A">
        <w:rPr>
          <w:b/>
          <w:sz w:val="24"/>
          <w:szCs w:val="24"/>
        </w:rPr>
        <w:t>– the 2010 decision.</w:t>
      </w:r>
      <w:proofErr w:type="gramEnd"/>
    </w:p>
    <w:p w:rsidR="00A34CA6" w:rsidRPr="0043490A" w:rsidRDefault="00A34CA6" w:rsidP="0043490A">
      <w:pPr>
        <w:rPr>
          <w:sz w:val="24"/>
          <w:szCs w:val="24"/>
        </w:rPr>
      </w:pPr>
      <w:r w:rsidRPr="0043490A">
        <w:rPr>
          <w:sz w:val="24"/>
          <w:szCs w:val="24"/>
        </w:rPr>
        <w:t>‘</w:t>
      </w:r>
      <w:proofErr w:type="spellStart"/>
      <w:r w:rsidRPr="0043490A">
        <w:rPr>
          <w:sz w:val="24"/>
          <w:szCs w:val="24"/>
        </w:rPr>
        <w:t>Cosmeston</w:t>
      </w:r>
      <w:proofErr w:type="spellEnd"/>
      <w:r w:rsidRPr="0043490A">
        <w:rPr>
          <w:sz w:val="24"/>
          <w:szCs w:val="24"/>
        </w:rPr>
        <w:t xml:space="preserve"> Lakes made an ideal site to be designated as an LNR. The site supports a rich mosaic of habitats including grassland, woodland reed beds and open water. These habitats in turn supported a variety of protected and priority species. The grassland, woodland and hedgerow provided foraging and roosting sites for a number of bat species. The designation of a Local Nature Reserve would reflect the excellent work being done by the Council to manage the areas outstanding natural features. The site provided a valuable resource for the local community. The whole area would be open to the public and there was a good network of paths. An established Educational Programme already served numerous schools. This was a matter for Executive decision. </w:t>
      </w:r>
    </w:p>
    <w:p w:rsidR="00A34CA6" w:rsidRPr="0043490A" w:rsidRDefault="00A34CA6" w:rsidP="0043490A">
      <w:pPr>
        <w:rPr>
          <w:sz w:val="24"/>
          <w:szCs w:val="24"/>
        </w:rPr>
      </w:pPr>
      <w:r w:rsidRPr="0043490A">
        <w:rPr>
          <w:sz w:val="24"/>
          <w:szCs w:val="24"/>
        </w:rPr>
        <w:t xml:space="preserve">RESOLVED - (1) T H A T the proposal to designate </w:t>
      </w:r>
      <w:proofErr w:type="spellStart"/>
      <w:r w:rsidRPr="0043490A">
        <w:rPr>
          <w:sz w:val="24"/>
          <w:szCs w:val="24"/>
        </w:rPr>
        <w:t>Cosmeston</w:t>
      </w:r>
      <w:proofErr w:type="spellEnd"/>
      <w:r w:rsidRPr="0043490A">
        <w:rPr>
          <w:sz w:val="24"/>
          <w:szCs w:val="24"/>
        </w:rPr>
        <w:t xml:space="preserve"> Lakes Country Park as a Local Nature Reserve </w:t>
      </w:r>
      <w:proofErr w:type="gramStart"/>
      <w:r w:rsidRPr="0043490A">
        <w:rPr>
          <w:sz w:val="24"/>
          <w:szCs w:val="24"/>
        </w:rPr>
        <w:t>be</w:t>
      </w:r>
      <w:proofErr w:type="gramEnd"/>
      <w:r w:rsidRPr="0043490A">
        <w:rPr>
          <w:sz w:val="24"/>
          <w:szCs w:val="24"/>
        </w:rPr>
        <w:t xml:space="preserve"> agreed and that consultations to this effect take place.</w:t>
      </w:r>
    </w:p>
    <w:p w:rsidR="00A34CA6" w:rsidRPr="0043490A" w:rsidRDefault="00A34CA6" w:rsidP="0043490A">
      <w:pPr>
        <w:rPr>
          <w:sz w:val="24"/>
          <w:szCs w:val="24"/>
        </w:rPr>
      </w:pPr>
      <w:r w:rsidRPr="0043490A">
        <w:rPr>
          <w:sz w:val="24"/>
          <w:szCs w:val="24"/>
        </w:rPr>
        <w:t xml:space="preserve"> </w:t>
      </w:r>
      <w:proofErr w:type="gramStart"/>
      <w:r w:rsidRPr="0043490A">
        <w:rPr>
          <w:sz w:val="24"/>
          <w:szCs w:val="24"/>
        </w:rPr>
        <w:t>(2) T H A T</w:t>
      </w:r>
      <w:proofErr w:type="gramEnd"/>
      <w:r w:rsidRPr="0043490A">
        <w:rPr>
          <w:sz w:val="24"/>
          <w:szCs w:val="24"/>
        </w:rPr>
        <w:t xml:space="preserve"> if no objections are received, the declaration be progressed. </w:t>
      </w:r>
    </w:p>
    <w:p w:rsidR="00A34CA6" w:rsidRPr="0043490A" w:rsidRDefault="00A34CA6" w:rsidP="0043490A">
      <w:pPr>
        <w:rPr>
          <w:sz w:val="24"/>
          <w:szCs w:val="24"/>
        </w:rPr>
      </w:pPr>
      <w:r w:rsidRPr="0043490A">
        <w:rPr>
          <w:sz w:val="24"/>
          <w:szCs w:val="24"/>
        </w:rPr>
        <w:t xml:space="preserve">Reasons for decisions (1&amp;2) </w:t>
      </w:r>
      <w:proofErr w:type="gramStart"/>
      <w:r w:rsidRPr="0043490A">
        <w:rPr>
          <w:sz w:val="24"/>
          <w:szCs w:val="24"/>
        </w:rPr>
        <w:t>To</w:t>
      </w:r>
      <w:proofErr w:type="gramEnd"/>
      <w:r w:rsidRPr="0043490A">
        <w:rPr>
          <w:sz w:val="24"/>
          <w:szCs w:val="24"/>
        </w:rPr>
        <w:t xml:space="preserve"> recognise the ecological, educational and recreational importance and tourism potential of the country park.’</w:t>
      </w:r>
    </w:p>
    <w:p w:rsidR="00A34CA6" w:rsidRPr="0043490A" w:rsidRDefault="00A34CA6" w:rsidP="0043490A">
      <w:pPr>
        <w:rPr>
          <w:i/>
          <w:sz w:val="24"/>
          <w:szCs w:val="24"/>
        </w:rPr>
      </w:pPr>
      <w:r w:rsidRPr="0043490A">
        <w:rPr>
          <w:i/>
          <w:sz w:val="24"/>
          <w:szCs w:val="24"/>
        </w:rPr>
        <w:t>Cabinet Minute from 1 Sept 2010</w:t>
      </w:r>
    </w:p>
    <w:p w:rsidR="004A1E34" w:rsidRPr="0043490A" w:rsidRDefault="004A1E34" w:rsidP="0043490A">
      <w:pPr>
        <w:rPr>
          <w:b/>
          <w:sz w:val="24"/>
          <w:szCs w:val="24"/>
        </w:rPr>
      </w:pPr>
      <w:r w:rsidRPr="0043490A">
        <w:rPr>
          <w:b/>
          <w:sz w:val="24"/>
          <w:szCs w:val="24"/>
        </w:rPr>
        <w:t>Impact on visitors enjoying the Park</w:t>
      </w:r>
    </w:p>
    <w:p w:rsidR="00A34CA6" w:rsidRPr="0043490A" w:rsidRDefault="004A1E34" w:rsidP="0043490A">
      <w:pPr>
        <w:rPr>
          <w:sz w:val="24"/>
          <w:szCs w:val="24"/>
        </w:rPr>
      </w:pPr>
      <w:r w:rsidRPr="0043490A">
        <w:rPr>
          <w:sz w:val="24"/>
          <w:szCs w:val="24"/>
        </w:rPr>
        <w:t xml:space="preserve">Many people </w:t>
      </w:r>
      <w:r w:rsidR="001B11EA" w:rsidRPr="0043490A">
        <w:rPr>
          <w:sz w:val="24"/>
          <w:szCs w:val="24"/>
        </w:rPr>
        <w:t xml:space="preserve">currently enjoy the use of the site for </w:t>
      </w:r>
      <w:r w:rsidRPr="0043490A">
        <w:rPr>
          <w:sz w:val="24"/>
          <w:szCs w:val="24"/>
        </w:rPr>
        <w:t xml:space="preserve">peaceful walking, observing </w:t>
      </w:r>
      <w:r w:rsidR="001B11EA" w:rsidRPr="0043490A">
        <w:rPr>
          <w:sz w:val="24"/>
          <w:szCs w:val="24"/>
        </w:rPr>
        <w:t>nature, walking</w:t>
      </w:r>
      <w:r w:rsidRPr="0043490A">
        <w:rPr>
          <w:sz w:val="24"/>
          <w:szCs w:val="24"/>
        </w:rPr>
        <w:t xml:space="preserve">. </w:t>
      </w:r>
      <w:r w:rsidR="00FC1627" w:rsidRPr="0043490A">
        <w:rPr>
          <w:sz w:val="24"/>
          <w:szCs w:val="24"/>
        </w:rPr>
        <w:t>They include active and inform</w:t>
      </w:r>
      <w:r w:rsidRPr="0043490A">
        <w:rPr>
          <w:sz w:val="24"/>
          <w:szCs w:val="24"/>
        </w:rPr>
        <w:t>ed bird watchers.  M</w:t>
      </w:r>
      <w:r w:rsidR="001B11EA" w:rsidRPr="0043490A">
        <w:rPr>
          <w:sz w:val="24"/>
          <w:szCs w:val="24"/>
        </w:rPr>
        <w:t>any elderly visitors and dementia sufferers use th</w:t>
      </w:r>
      <w:r w:rsidRPr="0043490A">
        <w:rPr>
          <w:sz w:val="24"/>
          <w:szCs w:val="24"/>
        </w:rPr>
        <w:t xml:space="preserve">e Park </w:t>
      </w:r>
      <w:r w:rsidR="001B11EA" w:rsidRPr="0043490A">
        <w:rPr>
          <w:sz w:val="24"/>
          <w:szCs w:val="24"/>
        </w:rPr>
        <w:t xml:space="preserve">and </w:t>
      </w:r>
      <w:r w:rsidRPr="0043490A">
        <w:rPr>
          <w:sz w:val="24"/>
          <w:szCs w:val="24"/>
        </w:rPr>
        <w:t>value its</w:t>
      </w:r>
      <w:r w:rsidR="009E5D78" w:rsidRPr="0043490A">
        <w:rPr>
          <w:sz w:val="24"/>
          <w:szCs w:val="24"/>
        </w:rPr>
        <w:t xml:space="preserve"> </w:t>
      </w:r>
      <w:r w:rsidR="001B11EA" w:rsidRPr="0043490A">
        <w:rPr>
          <w:sz w:val="24"/>
          <w:szCs w:val="24"/>
        </w:rPr>
        <w:t xml:space="preserve">tranquillity. </w:t>
      </w:r>
      <w:r w:rsidR="009E5D78" w:rsidRPr="0043490A">
        <w:rPr>
          <w:sz w:val="24"/>
          <w:szCs w:val="24"/>
        </w:rPr>
        <w:t xml:space="preserve">The </w:t>
      </w:r>
      <w:proofErr w:type="spellStart"/>
      <w:r w:rsidR="009E5D78" w:rsidRPr="0043490A">
        <w:rPr>
          <w:sz w:val="24"/>
          <w:szCs w:val="24"/>
        </w:rPr>
        <w:t>VoG</w:t>
      </w:r>
      <w:proofErr w:type="spellEnd"/>
      <w:r w:rsidR="009E5D78" w:rsidRPr="0043490A">
        <w:rPr>
          <w:sz w:val="24"/>
          <w:szCs w:val="24"/>
        </w:rPr>
        <w:t xml:space="preserve"> council has to promote well being of all its population </w:t>
      </w:r>
      <w:r w:rsidRPr="0043490A">
        <w:rPr>
          <w:sz w:val="24"/>
          <w:szCs w:val="24"/>
        </w:rPr>
        <w:t>- see</w:t>
      </w:r>
      <w:r w:rsidR="009E5D78" w:rsidRPr="0043490A">
        <w:rPr>
          <w:sz w:val="24"/>
          <w:szCs w:val="24"/>
        </w:rPr>
        <w:t xml:space="preserve"> a ‘Healthier Wales'. It is important that residents of all ages have opportunities to participate in a range of leisure and physical activities</w:t>
      </w:r>
      <w:r w:rsidRPr="0043490A">
        <w:rPr>
          <w:sz w:val="24"/>
          <w:szCs w:val="24"/>
        </w:rPr>
        <w:t xml:space="preserve">. </w:t>
      </w:r>
      <w:r w:rsidR="009E5D78" w:rsidRPr="0043490A">
        <w:rPr>
          <w:sz w:val="24"/>
          <w:szCs w:val="24"/>
        </w:rPr>
        <w:t xml:space="preserve"> </w:t>
      </w:r>
      <w:proofErr w:type="spellStart"/>
      <w:r w:rsidR="009E5D78" w:rsidRPr="0043490A">
        <w:rPr>
          <w:sz w:val="24"/>
          <w:szCs w:val="24"/>
        </w:rPr>
        <w:t>Cosmeston</w:t>
      </w:r>
      <w:proofErr w:type="spellEnd"/>
      <w:r w:rsidR="009E5D78" w:rsidRPr="0043490A">
        <w:rPr>
          <w:sz w:val="24"/>
          <w:szCs w:val="24"/>
        </w:rPr>
        <w:t xml:space="preserve"> prove</w:t>
      </w:r>
      <w:r w:rsidRPr="0043490A">
        <w:rPr>
          <w:sz w:val="24"/>
          <w:szCs w:val="24"/>
        </w:rPr>
        <w:t>s</w:t>
      </w:r>
      <w:r w:rsidR="009E5D78" w:rsidRPr="0043490A">
        <w:rPr>
          <w:sz w:val="24"/>
          <w:szCs w:val="24"/>
        </w:rPr>
        <w:t xml:space="preserve"> an exceptional amenity </w:t>
      </w:r>
      <w:r w:rsidRPr="0043490A">
        <w:rPr>
          <w:sz w:val="24"/>
          <w:szCs w:val="24"/>
        </w:rPr>
        <w:t>for</w:t>
      </w:r>
      <w:r w:rsidR="009E5D78" w:rsidRPr="0043490A">
        <w:rPr>
          <w:sz w:val="24"/>
          <w:szCs w:val="24"/>
        </w:rPr>
        <w:t xml:space="preserve"> older people</w:t>
      </w:r>
      <w:r w:rsidRPr="0043490A">
        <w:rPr>
          <w:sz w:val="24"/>
          <w:szCs w:val="24"/>
        </w:rPr>
        <w:t>, helping them</w:t>
      </w:r>
      <w:r w:rsidR="009E5D78" w:rsidRPr="0043490A">
        <w:rPr>
          <w:sz w:val="24"/>
          <w:szCs w:val="24"/>
        </w:rPr>
        <w:t xml:space="preserve"> to remain independent, healthy and active. </w:t>
      </w:r>
    </w:p>
    <w:p w:rsidR="00FC1627" w:rsidRPr="0043490A" w:rsidRDefault="00FC1627" w:rsidP="0043490A">
      <w:pPr>
        <w:rPr>
          <w:b/>
          <w:sz w:val="24"/>
          <w:szCs w:val="24"/>
        </w:rPr>
      </w:pPr>
      <w:r w:rsidRPr="0043490A">
        <w:rPr>
          <w:b/>
          <w:sz w:val="24"/>
          <w:szCs w:val="24"/>
        </w:rPr>
        <w:t>Providing sporting facilities in the Vale</w:t>
      </w:r>
    </w:p>
    <w:p w:rsidR="009E5D78" w:rsidRPr="0043490A" w:rsidRDefault="00FC1627" w:rsidP="0043490A">
      <w:pPr>
        <w:rPr>
          <w:sz w:val="24"/>
          <w:szCs w:val="24"/>
        </w:rPr>
      </w:pPr>
      <w:r w:rsidRPr="0043490A">
        <w:rPr>
          <w:sz w:val="24"/>
          <w:szCs w:val="24"/>
        </w:rPr>
        <w:t>The Council does need to enhance</w:t>
      </w:r>
      <w:r w:rsidR="000D2B94" w:rsidRPr="0043490A">
        <w:rPr>
          <w:sz w:val="24"/>
          <w:szCs w:val="24"/>
        </w:rPr>
        <w:t xml:space="preserve"> </w:t>
      </w:r>
      <w:r w:rsidRPr="0043490A">
        <w:rPr>
          <w:sz w:val="24"/>
          <w:szCs w:val="24"/>
        </w:rPr>
        <w:t xml:space="preserve">water </w:t>
      </w:r>
      <w:r w:rsidR="000D2B94" w:rsidRPr="0043490A">
        <w:rPr>
          <w:sz w:val="24"/>
          <w:szCs w:val="24"/>
        </w:rPr>
        <w:t>sports and recreation facilities</w:t>
      </w:r>
      <w:r w:rsidRPr="0043490A">
        <w:rPr>
          <w:sz w:val="24"/>
          <w:szCs w:val="24"/>
        </w:rPr>
        <w:t xml:space="preserve">, but not at the expense of nature and nature-lovers. </w:t>
      </w:r>
      <w:r w:rsidR="000D2B94" w:rsidRPr="0043490A">
        <w:rPr>
          <w:sz w:val="24"/>
          <w:szCs w:val="24"/>
        </w:rPr>
        <w:t xml:space="preserve"> </w:t>
      </w:r>
      <w:r w:rsidRPr="0043490A">
        <w:rPr>
          <w:sz w:val="24"/>
          <w:szCs w:val="24"/>
        </w:rPr>
        <w:t xml:space="preserve">A recent report in media Wales showed that Council spending on sport and recreation </w:t>
      </w:r>
      <w:r w:rsidRPr="0043490A">
        <w:rPr>
          <w:sz w:val="24"/>
          <w:szCs w:val="24"/>
        </w:rPr>
        <w:lastRenderedPageBreak/>
        <w:t xml:space="preserve">overall </w:t>
      </w:r>
      <w:r w:rsidR="000D2B94" w:rsidRPr="0043490A">
        <w:rPr>
          <w:sz w:val="24"/>
          <w:szCs w:val="24"/>
        </w:rPr>
        <w:t>has fallen across Wales. Last year, the </w:t>
      </w:r>
      <w:hyperlink r:id="rId10" w:history="1">
        <w:r w:rsidR="000D2B94" w:rsidRPr="0043490A">
          <w:rPr>
            <w:rStyle w:val="Hyperlink"/>
            <w:rFonts w:ascii="Arial" w:hAnsi="Arial" w:cs="Arial"/>
            <w:b/>
            <w:bCs/>
            <w:sz w:val="24"/>
            <w:szCs w:val="24"/>
          </w:rPr>
          <w:t>Vale of Glamorgan</w:t>
        </w:r>
      </w:hyperlink>
      <w:r w:rsidR="000D2B94" w:rsidRPr="0043490A">
        <w:rPr>
          <w:sz w:val="24"/>
          <w:szCs w:val="24"/>
        </w:rPr>
        <w:t xml:space="preserve"> spent a net sum of just £5.97 per resident compared to  </w:t>
      </w:r>
      <w:hyperlink r:id="rId11" w:history="1">
        <w:r w:rsidR="009E5D78" w:rsidRPr="0043490A">
          <w:rPr>
            <w:rStyle w:val="Hyperlink"/>
            <w:rFonts w:ascii="Arial" w:hAnsi="Arial" w:cs="Arial"/>
            <w:b/>
            <w:bCs/>
            <w:sz w:val="24"/>
            <w:szCs w:val="24"/>
          </w:rPr>
          <w:t>Caerphilly</w:t>
        </w:r>
      </w:hyperlink>
      <w:r w:rsidR="009E5D78" w:rsidRPr="0043490A">
        <w:rPr>
          <w:sz w:val="24"/>
          <w:szCs w:val="24"/>
        </w:rPr>
        <w:t xml:space="preserve"> council </w:t>
      </w:r>
      <w:r w:rsidR="000D2B94" w:rsidRPr="0043490A">
        <w:rPr>
          <w:sz w:val="24"/>
          <w:szCs w:val="24"/>
        </w:rPr>
        <w:t xml:space="preserve">who </w:t>
      </w:r>
      <w:r w:rsidR="009E5D78" w:rsidRPr="0043490A">
        <w:rPr>
          <w:sz w:val="24"/>
          <w:szCs w:val="24"/>
        </w:rPr>
        <w:t>spent the most</w:t>
      </w:r>
      <w:r w:rsidRPr="0043490A">
        <w:rPr>
          <w:sz w:val="24"/>
          <w:szCs w:val="24"/>
        </w:rPr>
        <w:t xml:space="preserve"> per head, with an average of £40</w:t>
      </w:r>
      <w:r w:rsidR="009E5D78" w:rsidRPr="0043490A">
        <w:rPr>
          <w:sz w:val="24"/>
          <w:szCs w:val="24"/>
        </w:rPr>
        <w:t xml:space="preserve"> per resident </w:t>
      </w:r>
      <w:r w:rsidRPr="0043490A">
        <w:rPr>
          <w:sz w:val="24"/>
          <w:szCs w:val="24"/>
        </w:rPr>
        <w:t>(£51</w:t>
      </w:r>
      <w:r w:rsidR="009E5D78" w:rsidRPr="0043490A">
        <w:rPr>
          <w:sz w:val="24"/>
          <w:szCs w:val="24"/>
        </w:rPr>
        <w:t xml:space="preserve"> in 2014/15</w:t>
      </w:r>
      <w:r w:rsidRPr="0043490A">
        <w:rPr>
          <w:sz w:val="24"/>
          <w:szCs w:val="24"/>
        </w:rPr>
        <w:t>)</w:t>
      </w:r>
      <w:r w:rsidR="000D2B94" w:rsidRPr="0043490A">
        <w:rPr>
          <w:sz w:val="24"/>
          <w:szCs w:val="24"/>
        </w:rPr>
        <w:t xml:space="preserve">. </w:t>
      </w:r>
      <w:r w:rsidR="009E5D78" w:rsidRPr="0043490A">
        <w:rPr>
          <w:sz w:val="24"/>
          <w:szCs w:val="24"/>
        </w:rPr>
        <w:t>In </w:t>
      </w:r>
      <w:hyperlink r:id="rId12" w:history="1">
        <w:r w:rsidR="009E5D78" w:rsidRPr="0043490A">
          <w:rPr>
            <w:rStyle w:val="Hyperlink"/>
            <w:rFonts w:ascii="Arial" w:hAnsi="Arial" w:cs="Arial"/>
            <w:b/>
            <w:bCs/>
            <w:sz w:val="24"/>
            <w:szCs w:val="24"/>
          </w:rPr>
          <w:t>Cardiff</w:t>
        </w:r>
      </w:hyperlink>
      <w:r w:rsidR="009E5D78" w:rsidRPr="0043490A">
        <w:rPr>
          <w:sz w:val="24"/>
          <w:szCs w:val="24"/>
        </w:rPr>
        <w:t>, spending is £4 below the Welsh average</w:t>
      </w:r>
      <w:r w:rsidRPr="0043490A">
        <w:rPr>
          <w:sz w:val="24"/>
          <w:szCs w:val="24"/>
        </w:rPr>
        <w:t xml:space="preserve"> of £30</w:t>
      </w:r>
      <w:r w:rsidR="009E5D78" w:rsidRPr="0043490A">
        <w:rPr>
          <w:sz w:val="24"/>
          <w:szCs w:val="24"/>
        </w:rPr>
        <w:t xml:space="preserve"> a year per person </w:t>
      </w:r>
      <w:r w:rsidRPr="0043490A">
        <w:rPr>
          <w:sz w:val="24"/>
          <w:szCs w:val="24"/>
        </w:rPr>
        <w:t>(</w:t>
      </w:r>
      <w:r w:rsidR="009E5D78" w:rsidRPr="0043490A">
        <w:rPr>
          <w:sz w:val="24"/>
          <w:szCs w:val="24"/>
        </w:rPr>
        <w:t>£40 in 2012</w:t>
      </w:r>
      <w:r w:rsidRPr="0043490A">
        <w:rPr>
          <w:sz w:val="24"/>
          <w:szCs w:val="24"/>
        </w:rPr>
        <w:t xml:space="preserve">).  There are </w:t>
      </w:r>
      <w:r w:rsidR="00DC7AB1" w:rsidRPr="0043490A">
        <w:rPr>
          <w:sz w:val="24"/>
          <w:szCs w:val="24"/>
        </w:rPr>
        <w:t>stretches of water available</w:t>
      </w:r>
      <w:r w:rsidRPr="0043490A">
        <w:rPr>
          <w:sz w:val="24"/>
          <w:szCs w:val="24"/>
        </w:rPr>
        <w:t xml:space="preserve"> </w:t>
      </w:r>
      <w:r w:rsidR="00DC7AB1" w:rsidRPr="0043490A">
        <w:rPr>
          <w:sz w:val="24"/>
          <w:szCs w:val="24"/>
        </w:rPr>
        <w:t>in Barry’s western Dock, with</w:t>
      </w:r>
      <w:r w:rsidRPr="0043490A">
        <w:rPr>
          <w:sz w:val="24"/>
          <w:szCs w:val="24"/>
        </w:rPr>
        <w:t xml:space="preserve"> the new water sports centre</w:t>
      </w:r>
      <w:r w:rsidR="00DC7AB1" w:rsidRPr="0043490A">
        <w:rPr>
          <w:sz w:val="24"/>
          <w:szCs w:val="24"/>
        </w:rPr>
        <w:t xml:space="preserve">.  </w:t>
      </w:r>
    </w:p>
    <w:p w:rsidR="00DC7AB1" w:rsidRPr="0043490A" w:rsidRDefault="00DC7AB1" w:rsidP="0043490A">
      <w:pPr>
        <w:rPr>
          <w:b/>
          <w:sz w:val="24"/>
          <w:szCs w:val="24"/>
        </w:rPr>
      </w:pPr>
      <w:r w:rsidRPr="0043490A">
        <w:rPr>
          <w:b/>
          <w:sz w:val="24"/>
          <w:szCs w:val="24"/>
        </w:rPr>
        <w:t>Interference by the Vale’s Regeneration Officers</w:t>
      </w:r>
    </w:p>
    <w:p w:rsidR="009E5D78" w:rsidRPr="0043490A" w:rsidRDefault="00DC7AB1" w:rsidP="0043490A">
      <w:pPr>
        <w:rPr>
          <w:sz w:val="24"/>
          <w:szCs w:val="24"/>
        </w:rPr>
      </w:pPr>
      <w:r w:rsidRPr="0043490A">
        <w:rPr>
          <w:sz w:val="24"/>
          <w:szCs w:val="24"/>
        </w:rPr>
        <w:t xml:space="preserve">Their supporting statements show their reasoning is quite contrary to the Nature Reserve.  Bob Guy writes that he supports wakeboarding “on balance”, but he is both biased and unqualified to ‘balance’ the harm to nature.  He envisages making </w:t>
      </w:r>
      <w:proofErr w:type="spellStart"/>
      <w:r w:rsidRPr="0043490A">
        <w:rPr>
          <w:sz w:val="24"/>
          <w:szCs w:val="24"/>
        </w:rPr>
        <w:t>Cosmeston</w:t>
      </w:r>
      <w:proofErr w:type="spellEnd"/>
      <w:r w:rsidRPr="0043490A">
        <w:rPr>
          <w:sz w:val="24"/>
          <w:szCs w:val="24"/>
        </w:rPr>
        <w:t xml:space="preserve"> into a “regional” wakeboarding centre, in order to attract visitors to the area who will spend money here.  Yet he fails to comment on the de</w:t>
      </w:r>
      <w:r w:rsidR="00945066" w:rsidRPr="0043490A">
        <w:rPr>
          <w:sz w:val="24"/>
          <w:szCs w:val="24"/>
        </w:rPr>
        <w:t xml:space="preserve">mands this would make on the Park, for refreshment facilities, toilets, parking management, etc.  He says the income would amount to half a person-cost.  This is unacceptable as a planning reason. He fails to give the cost to the Council of extra staff to manage/oversee the activity and maintain the Park, </w:t>
      </w:r>
      <w:proofErr w:type="gramStart"/>
      <w:r w:rsidR="00945066" w:rsidRPr="0043490A">
        <w:rPr>
          <w:sz w:val="24"/>
          <w:szCs w:val="24"/>
        </w:rPr>
        <w:t xml:space="preserve">including </w:t>
      </w:r>
      <w:r w:rsidRPr="0043490A">
        <w:rPr>
          <w:sz w:val="24"/>
          <w:szCs w:val="24"/>
        </w:rPr>
        <w:t xml:space="preserve"> </w:t>
      </w:r>
      <w:r w:rsidR="00945066" w:rsidRPr="0043490A">
        <w:rPr>
          <w:sz w:val="24"/>
          <w:szCs w:val="24"/>
        </w:rPr>
        <w:t>litter</w:t>
      </w:r>
      <w:proofErr w:type="gramEnd"/>
      <w:r w:rsidR="00945066" w:rsidRPr="0043490A">
        <w:rPr>
          <w:sz w:val="24"/>
          <w:szCs w:val="24"/>
        </w:rPr>
        <w:t xml:space="preserve"> collection. </w:t>
      </w:r>
    </w:p>
    <w:p w:rsidR="000F5361" w:rsidRPr="0043490A" w:rsidRDefault="0043490A" w:rsidP="0043490A">
      <w:pPr>
        <w:rPr>
          <w:sz w:val="24"/>
          <w:szCs w:val="24"/>
        </w:rPr>
      </w:pPr>
      <w:r w:rsidRPr="0043490A">
        <w:rPr>
          <w:sz w:val="24"/>
          <w:szCs w:val="24"/>
        </w:rPr>
        <w:t>Anne Greagsby on behalf of Penarth Plaid Cymru 3 Penarth Head Lane, Penarth CF641BB</w:t>
      </w:r>
    </w:p>
    <w:sectPr w:rsidR="000F5361" w:rsidRPr="0043490A" w:rsidSect="000D2B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F5B"/>
    <w:multiLevelType w:val="multilevel"/>
    <w:tmpl w:val="9D74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464697"/>
    <w:multiLevelType w:val="multilevel"/>
    <w:tmpl w:val="C96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C40DA2"/>
    <w:multiLevelType w:val="hybridMultilevel"/>
    <w:tmpl w:val="6C2E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A34CA6"/>
    <w:rsid w:val="0008663E"/>
    <w:rsid w:val="000D2B94"/>
    <w:rsid w:val="00182F16"/>
    <w:rsid w:val="001B11EA"/>
    <w:rsid w:val="003227AE"/>
    <w:rsid w:val="0043490A"/>
    <w:rsid w:val="004A1E34"/>
    <w:rsid w:val="004D2C6D"/>
    <w:rsid w:val="0087540A"/>
    <w:rsid w:val="008E6769"/>
    <w:rsid w:val="00945066"/>
    <w:rsid w:val="009E5D78"/>
    <w:rsid w:val="00A34CA6"/>
    <w:rsid w:val="00C10E93"/>
    <w:rsid w:val="00DC7AB1"/>
    <w:rsid w:val="00FB746F"/>
    <w:rsid w:val="00FC16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4C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6461378">
      <w:bodyDiv w:val="1"/>
      <w:marLeft w:val="0"/>
      <w:marRight w:val="0"/>
      <w:marTop w:val="0"/>
      <w:marBottom w:val="0"/>
      <w:divBdr>
        <w:top w:val="none" w:sz="0" w:space="0" w:color="auto"/>
        <w:left w:val="none" w:sz="0" w:space="0" w:color="auto"/>
        <w:bottom w:val="none" w:sz="0" w:space="0" w:color="auto"/>
        <w:right w:val="none" w:sz="0" w:space="0" w:color="auto"/>
      </w:divBdr>
    </w:div>
    <w:div w:id="774832401">
      <w:bodyDiv w:val="1"/>
      <w:marLeft w:val="0"/>
      <w:marRight w:val="0"/>
      <w:marTop w:val="0"/>
      <w:marBottom w:val="0"/>
      <w:divBdr>
        <w:top w:val="none" w:sz="0" w:space="0" w:color="auto"/>
        <w:left w:val="none" w:sz="0" w:space="0" w:color="auto"/>
        <w:bottom w:val="none" w:sz="0" w:space="0" w:color="auto"/>
        <w:right w:val="none" w:sz="0" w:space="0" w:color="auto"/>
      </w:divBdr>
    </w:div>
    <w:div w:id="963585791">
      <w:bodyDiv w:val="1"/>
      <w:marLeft w:val="0"/>
      <w:marRight w:val="0"/>
      <w:marTop w:val="0"/>
      <w:marBottom w:val="0"/>
      <w:divBdr>
        <w:top w:val="none" w:sz="0" w:space="0" w:color="auto"/>
        <w:left w:val="none" w:sz="0" w:space="0" w:color="auto"/>
        <w:bottom w:val="none" w:sz="0" w:space="0" w:color="auto"/>
        <w:right w:val="none" w:sz="0" w:space="0" w:color="auto"/>
      </w:divBdr>
    </w:div>
    <w:div w:id="10643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uk/url?sa=t&amp;rct=j&amp;q=&amp;esrc=s&amp;source=web&amp;cd=4&amp;cad=rja&amp;uact=8&amp;ved=0ahUKEwish7jgpqnTAhWjJJoKHZMkDE4QFgg2MAM&amp;url=http%3A%2F%2Fwww.walesonline.co.uk%2Fall-about%2Fcardiff&amp;usg=AFQjCNEJOcSyL0sceLWveeUNI1K4ME8h7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diversitywales.org.uk/Environment-Wales-Bill" TargetMode="External"/><Relationship Id="rId11" Type="http://schemas.openxmlformats.org/officeDocument/2006/relationships/hyperlink" Target="https://www.google.co.uk/url?sa=t&amp;rct=j&amp;q=&amp;esrc=s&amp;source=web&amp;cd=1&amp;cad=rja&amp;uact=8&amp;ved=0ahUKEwiXzoPRpqnTAhXrFJoKHb2nDUwQFggkMAA&amp;url=http%3A%2F%2Fwww.walesonline.co.uk%2Fall-about%2Fcaerphilly&amp;usg=AFQjCNHG2g1dISP5OdsncbagAmmTUcYP2Q" TargetMode="External"/><Relationship Id="rId5" Type="http://schemas.openxmlformats.org/officeDocument/2006/relationships/image" Target="media/image1.jpeg"/><Relationship Id="rId10" Type="http://schemas.openxmlformats.org/officeDocument/2006/relationships/hyperlink" Target="https://www.google.co.uk/url?sa=t&amp;rct=j&amp;q=&amp;esrc=s&amp;source=web&amp;cd=1&amp;cad=rja&amp;uact=8&amp;ved=0ahUKEwjH7LzZpqnTAhUMIpoKHRL6Ah4QFggkMAA&amp;url=http%3A%2F%2Fwww.walesonline.co.uk%2Fall-about%2Fvale-of-glamorgan&amp;usg=AFQjCNGvJWfHBcckDfM-JhZg-fl-rKo8Wg" TargetMode="External"/><Relationship Id="rId4" Type="http://schemas.openxmlformats.org/officeDocument/2006/relationships/webSettings" Target="webSettings.xml"/><Relationship Id="rId9" Type="http://schemas.openxmlformats.org/officeDocument/2006/relationships/hyperlink" Target="http://www.bbc.co.uk/news/uk-wales-south-east-wales-403673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2017-06-29T12:04:00Z</dcterms:created>
  <dcterms:modified xsi:type="dcterms:W3CDTF">2017-06-29T12:04:00Z</dcterms:modified>
</cp:coreProperties>
</file>