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83"/>
        <w:gridCol w:w="1701"/>
        <w:gridCol w:w="3369"/>
      </w:tblGrid>
      <w:tr w:rsidR="006A7801" w:rsidRPr="006A7801" w:rsidTr="006A78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r w:rsidRPr="006A7801">
              <w:rPr>
                <w:rFonts w:ascii="Calibri" w:hAnsi="Calibri" w:cs="Arial"/>
                <w:b/>
                <w:sz w:val="18"/>
              </w:rPr>
              <w:t>I / To: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</w:rPr>
            </w:pPr>
            <w:r w:rsidRPr="006A7801">
              <w:rPr>
                <w:rFonts w:ascii="Arial" w:hAnsi="Arial" w:cs="Arial"/>
                <w:b/>
                <w:bCs/>
              </w:rPr>
              <w:t>Yvonne Prichard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Oddi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Wrth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From: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sz w:val="24"/>
              </w:rPr>
            </w:pPr>
            <w:r w:rsidRPr="006A7801">
              <w:rPr>
                <w:rFonts w:ascii="Arial" w:hAnsi="Arial" w:cs="Arial"/>
                <w:b/>
                <w:bCs/>
              </w:rPr>
              <w:t>Rebecca Athay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</w:tr>
      <w:tr w:rsidR="006A7801" w:rsidRPr="006A7801" w:rsidTr="006A7801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22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Adran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</w:t>
            </w: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Dept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>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b/>
              </w:rPr>
            </w:pPr>
            <w:r w:rsidRPr="006A7801">
              <w:rPr>
                <w:rFonts w:ascii="Arial" w:hAnsi="Arial" w:cs="Arial"/>
                <w:b/>
              </w:rPr>
              <w:t>Planning Department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22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  <w:lang w:val="en-US"/>
              </w:rPr>
              <w:t>Ein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6A7801">
              <w:rPr>
                <w:rFonts w:ascii="Calibri" w:hAnsi="Calibri" w:cs="Arial"/>
                <w:b/>
                <w:sz w:val="18"/>
                <w:lang w:val="en-US"/>
              </w:rPr>
              <w:t>cyf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  <w:lang w:val="en-US"/>
              </w:rPr>
              <w:t xml:space="preserve"> / Our ref: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</w:rPr>
            </w:pPr>
            <w:r w:rsidRPr="006A7801">
              <w:rPr>
                <w:rFonts w:ascii="Arial" w:hAnsi="Arial" w:cs="Arial"/>
                <w:b/>
                <w:bCs/>
              </w:rPr>
              <w:t>RA1-1395/17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</w:tr>
      <w:tr w:rsidR="006A7801" w:rsidRPr="006A7801" w:rsidTr="006A7801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  <w:szCs w:val="10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Dyddiad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Date: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</w:rPr>
            </w:pPr>
            <w:r w:rsidRPr="006A7801">
              <w:rPr>
                <w:rFonts w:ascii="Arial" w:hAnsi="Arial" w:cs="Arial"/>
                <w:b/>
              </w:rPr>
              <w:t>26 May 2017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Ffôn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Tel: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sz w:val="24"/>
              </w:rPr>
            </w:pPr>
            <w:r w:rsidRPr="006A7801">
              <w:rPr>
                <w:rFonts w:ascii="Arial" w:hAnsi="Arial" w:cs="Arial"/>
                <w:b/>
                <w:bCs/>
              </w:rPr>
              <w:t>01446 709537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</w:tr>
      <w:tr w:rsidR="006A7801" w:rsidRPr="006A7801" w:rsidTr="006A7801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  <w:szCs w:val="10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Eich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Cyf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Your Ref: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b/>
              </w:rPr>
            </w:pPr>
            <w:r w:rsidRPr="006A7801">
              <w:rPr>
                <w:rFonts w:ascii="Arial" w:hAnsi="Arial" w:cs="Arial"/>
                <w:b/>
              </w:rPr>
              <w:t>2016/01441/FUL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Ebost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Email: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sz w:val="18"/>
              </w:rPr>
            </w:pPr>
            <w:r w:rsidRPr="006A7801">
              <w:rPr>
                <w:rFonts w:ascii="Arial" w:hAnsi="Arial" w:cs="Arial"/>
                <w:b/>
                <w:bCs/>
                <w:sz w:val="18"/>
              </w:rPr>
              <w:t>RAthay@valeofglamorgan.gov.uk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</w:tr>
    </w:tbl>
    <w:p w:rsidR="006A7801" w:rsidRPr="006A7801" w:rsidRDefault="006A7801" w:rsidP="006A7801">
      <w:pPr>
        <w:tabs>
          <w:tab w:val="left" w:pos="1134"/>
          <w:tab w:val="left" w:pos="1701"/>
        </w:tabs>
        <w:rPr>
          <w:rFonts w:ascii="Arial" w:hAnsi="Arial"/>
          <w:sz w:val="22"/>
        </w:rPr>
      </w:pPr>
    </w:p>
    <w:p w:rsidR="006A7801" w:rsidRPr="006A7801" w:rsidRDefault="006A7801" w:rsidP="006A7801">
      <w:pPr>
        <w:tabs>
          <w:tab w:val="left" w:pos="-851"/>
          <w:tab w:val="left" w:pos="1134"/>
          <w:tab w:val="left" w:pos="1701"/>
        </w:tabs>
        <w:rPr>
          <w:rFonts w:ascii="Arial" w:hAnsi="Arial"/>
          <w:b/>
          <w:caps/>
          <w:sz w:val="22"/>
          <w:u w:val="single"/>
        </w:rPr>
      </w:pPr>
      <w:r w:rsidRPr="006A7801">
        <w:rPr>
          <w:rFonts w:ascii="Arial" w:hAnsi="Arial"/>
          <w:b/>
          <w:caps/>
          <w:sz w:val="22"/>
          <w:u w:val="single"/>
        </w:rPr>
        <w:t>Subject:</w:t>
      </w:r>
      <w:r w:rsidRPr="006A7801">
        <w:rPr>
          <w:rFonts w:ascii="Arial" w:hAnsi="Arial"/>
          <w:b/>
          <w:caps/>
          <w:sz w:val="22"/>
          <w:u w:val="single"/>
        </w:rPr>
        <w:fldChar w:fldCharType="begin"/>
      </w:r>
      <w:r w:rsidRPr="006A7801">
        <w:rPr>
          <w:rFonts w:ascii="Arial" w:hAnsi="Arial"/>
          <w:b/>
          <w:caps/>
          <w:sz w:val="22"/>
          <w:u w:val="single"/>
        </w:rPr>
        <w:instrText xml:space="preserve">  </w:instrText>
      </w:r>
      <w:r w:rsidRPr="006A7801">
        <w:rPr>
          <w:rFonts w:ascii="Arial" w:hAnsi="Arial"/>
          <w:b/>
          <w:caps/>
          <w:sz w:val="22"/>
          <w:u w:val="single"/>
        </w:rPr>
        <w:fldChar w:fldCharType="end"/>
      </w:r>
      <w:r w:rsidRPr="006A7801">
        <w:rPr>
          <w:rFonts w:ascii="Arial" w:hAnsi="Arial"/>
          <w:b/>
          <w:caps/>
          <w:sz w:val="22"/>
          <w:u w:val="single"/>
        </w:rPr>
        <w:t xml:space="preserve"> A new wakeboarding sporting facility at Cosmeston Lakes Country Park. </w:t>
      </w:r>
      <w:proofErr w:type="gramStart"/>
      <w:r w:rsidRPr="006A7801">
        <w:rPr>
          <w:rFonts w:ascii="Arial" w:hAnsi="Arial"/>
          <w:b/>
          <w:caps/>
          <w:sz w:val="22"/>
          <w:u w:val="single"/>
        </w:rPr>
        <w:t>New installation of electric cable wakeboarding system equipment and a mechanical store.</w:t>
      </w:r>
      <w:proofErr w:type="gramEnd"/>
      <w:r w:rsidRPr="006A7801">
        <w:rPr>
          <w:rFonts w:ascii="Arial" w:hAnsi="Arial"/>
          <w:b/>
          <w:caps/>
          <w:sz w:val="22"/>
          <w:u w:val="single"/>
        </w:rPr>
        <w:t xml:space="preserve"> </w:t>
      </w:r>
      <w:proofErr w:type="gramStart"/>
      <w:r w:rsidRPr="006A7801">
        <w:rPr>
          <w:rFonts w:ascii="Arial" w:hAnsi="Arial"/>
          <w:b/>
          <w:caps/>
          <w:sz w:val="22"/>
          <w:u w:val="single"/>
        </w:rPr>
        <w:t>New installation of male changing facilities and the wake park reception.</w:t>
      </w:r>
      <w:proofErr w:type="gramEnd"/>
      <w:r w:rsidRPr="006A7801">
        <w:rPr>
          <w:rFonts w:ascii="Arial" w:hAnsi="Arial"/>
          <w:b/>
          <w:caps/>
          <w:sz w:val="22"/>
          <w:u w:val="single"/>
        </w:rPr>
        <w:t xml:space="preserve"> Conversion of parks store room to house female changing area located at Cosmeston visitor centre.</w:t>
      </w:r>
    </w:p>
    <w:p w:rsidR="006A7801" w:rsidRPr="006A7801" w:rsidRDefault="006A7801" w:rsidP="006A7801">
      <w:pPr>
        <w:tabs>
          <w:tab w:val="left" w:pos="-851"/>
          <w:tab w:val="left" w:pos="1134"/>
          <w:tab w:val="left" w:pos="1701"/>
        </w:tabs>
        <w:rPr>
          <w:rFonts w:ascii="Arial" w:hAnsi="Arial"/>
          <w:b/>
          <w:caps/>
          <w:sz w:val="22"/>
          <w:u w:val="single"/>
        </w:rPr>
      </w:pPr>
      <w:r w:rsidRPr="006A7801">
        <w:rPr>
          <w:rFonts w:ascii="Arial" w:hAnsi="Arial"/>
          <w:b/>
          <w:caps/>
          <w:sz w:val="22"/>
          <w:u w:val="single"/>
        </w:rPr>
        <w:t>Planning APPLICation No:  2016/01441/FUL</w:t>
      </w:r>
    </w:p>
    <w:p w:rsidR="009160FC" w:rsidRPr="00FA2B3A" w:rsidRDefault="006A7801" w:rsidP="00FA2B3A">
      <w:pPr>
        <w:tabs>
          <w:tab w:val="left" w:pos="-851"/>
          <w:tab w:val="left" w:pos="2268"/>
        </w:tabs>
        <w:rPr>
          <w:rFonts w:ascii="Arial" w:hAnsi="Arial"/>
          <w:b/>
          <w:caps/>
          <w:sz w:val="22"/>
          <w:u w:val="single"/>
        </w:rPr>
      </w:pPr>
      <w:r w:rsidRPr="006A7801">
        <w:rPr>
          <w:rFonts w:ascii="Arial" w:hAnsi="Arial"/>
          <w:b/>
          <w:caps/>
          <w:sz w:val="22"/>
          <w:u w:val="single"/>
        </w:rPr>
        <w:t>Cosmeston Lakes, Cosmeston Country Park, Lavernock Road, Penarth, Penarth, Vale Of Glamorgan, CF64 5UY</w:t>
      </w:r>
    </w:p>
    <w:p w:rsidR="009160FC" w:rsidRDefault="009160FC" w:rsidP="006A7801">
      <w:pPr>
        <w:tabs>
          <w:tab w:val="left" w:pos="-851"/>
          <w:tab w:val="left" w:pos="567"/>
          <w:tab w:val="left" w:pos="1701"/>
        </w:tabs>
        <w:rPr>
          <w:rFonts w:ascii="Arial" w:hAnsi="Arial"/>
          <w:sz w:val="22"/>
        </w:rPr>
      </w:pPr>
    </w:p>
    <w:p w:rsidR="006A7801" w:rsidRPr="006A7801" w:rsidRDefault="006A7801" w:rsidP="006A7801">
      <w:pPr>
        <w:tabs>
          <w:tab w:val="left" w:pos="-851"/>
          <w:tab w:val="left" w:pos="567"/>
          <w:tab w:val="left" w:pos="1701"/>
        </w:tabs>
        <w:rPr>
          <w:rFonts w:ascii="Arial" w:hAnsi="Arial"/>
          <w:sz w:val="22"/>
        </w:rPr>
      </w:pPr>
      <w:r w:rsidRPr="006A7801">
        <w:rPr>
          <w:rFonts w:ascii="Arial" w:hAnsi="Arial"/>
          <w:sz w:val="22"/>
        </w:rPr>
        <w:fldChar w:fldCharType="begin"/>
      </w:r>
      <w:r w:rsidRPr="006A7801">
        <w:rPr>
          <w:rFonts w:ascii="Arial" w:hAnsi="Arial"/>
          <w:sz w:val="22"/>
        </w:rPr>
        <w:instrText xml:space="preserve">  </w:instrText>
      </w:r>
      <w:r w:rsidRPr="006A7801">
        <w:rPr>
          <w:rFonts w:ascii="Arial" w:hAnsi="Arial"/>
          <w:sz w:val="22"/>
        </w:rPr>
        <w:fldChar w:fldCharType="end"/>
      </w:r>
    </w:p>
    <w:p w:rsidR="006A7801" w:rsidRDefault="006A7801" w:rsidP="006A7801">
      <w:pPr>
        <w:tabs>
          <w:tab w:val="left" w:pos="-851"/>
          <w:tab w:val="left" w:pos="567"/>
          <w:tab w:val="left" w:pos="1701"/>
        </w:tabs>
        <w:jc w:val="both"/>
        <w:rPr>
          <w:rFonts w:ascii="Arial" w:hAnsi="Arial"/>
          <w:sz w:val="22"/>
        </w:rPr>
      </w:pPr>
      <w:r w:rsidRPr="006A7801">
        <w:rPr>
          <w:rFonts w:ascii="Arial" w:hAnsi="Arial"/>
          <w:sz w:val="22"/>
        </w:rPr>
        <w:t xml:space="preserve">I refer to your memorandum received by this department on </w:t>
      </w:r>
      <w:r w:rsidRPr="006A7801">
        <w:rPr>
          <w:rFonts w:ascii="Arial" w:hAnsi="Arial"/>
          <w:sz w:val="22"/>
          <w:szCs w:val="22"/>
        </w:rPr>
        <w:t xml:space="preserve">25 May </w:t>
      </w:r>
      <w:proofErr w:type="gramStart"/>
      <w:r w:rsidRPr="006A7801">
        <w:rPr>
          <w:rFonts w:ascii="Arial" w:hAnsi="Arial"/>
          <w:sz w:val="22"/>
          <w:szCs w:val="22"/>
        </w:rPr>
        <w:t>2017</w:t>
      </w:r>
      <w:r w:rsidRPr="006A7801">
        <w:rPr>
          <w:rFonts w:ascii="Arial" w:hAnsi="Arial"/>
          <w:sz w:val="22"/>
        </w:rPr>
        <w:t>,</w:t>
      </w:r>
      <w:proofErr w:type="gramEnd"/>
      <w:r w:rsidRPr="006A7801">
        <w:rPr>
          <w:rFonts w:ascii="Arial" w:hAnsi="Arial"/>
          <w:sz w:val="22"/>
        </w:rPr>
        <w:t xml:space="preserve"> this department has </w:t>
      </w:r>
      <w:r w:rsidR="00FA2B3A">
        <w:rPr>
          <w:rFonts w:ascii="Arial" w:hAnsi="Arial"/>
          <w:sz w:val="22"/>
        </w:rPr>
        <w:t>no concerns</w:t>
      </w:r>
      <w:r w:rsidRPr="006A7801">
        <w:rPr>
          <w:rFonts w:ascii="Arial" w:hAnsi="Arial"/>
          <w:sz w:val="22"/>
        </w:rPr>
        <w:t xml:space="preserve"> regarding the above application</w:t>
      </w:r>
      <w:r w:rsidR="00FA2B3A">
        <w:rPr>
          <w:rFonts w:ascii="Arial" w:hAnsi="Arial"/>
          <w:sz w:val="22"/>
        </w:rPr>
        <w:t>, but would advise for the following hours to be conditioned:</w:t>
      </w:r>
    </w:p>
    <w:p w:rsidR="00FA2B3A" w:rsidRDefault="00FA2B3A" w:rsidP="006A7801">
      <w:pPr>
        <w:tabs>
          <w:tab w:val="left" w:pos="-851"/>
          <w:tab w:val="left" w:pos="567"/>
          <w:tab w:val="left" w:pos="1701"/>
        </w:tabs>
        <w:jc w:val="both"/>
        <w:rPr>
          <w:rFonts w:ascii="Arial" w:hAnsi="Arial"/>
          <w:sz w:val="22"/>
        </w:rPr>
      </w:pPr>
    </w:p>
    <w:p w:rsidR="000E1327" w:rsidRPr="000E1327" w:rsidRDefault="000E1327" w:rsidP="006A7801">
      <w:pPr>
        <w:tabs>
          <w:tab w:val="left" w:pos="-851"/>
          <w:tab w:val="left" w:pos="567"/>
          <w:tab w:val="left" w:pos="1701"/>
        </w:tabs>
        <w:jc w:val="both"/>
        <w:rPr>
          <w:rFonts w:ascii="Arial" w:hAnsi="Arial"/>
          <w:b/>
          <w:sz w:val="22"/>
        </w:rPr>
      </w:pPr>
      <w:r w:rsidRPr="000E1327">
        <w:rPr>
          <w:rFonts w:ascii="Arial" w:hAnsi="Arial"/>
          <w:b/>
          <w:sz w:val="22"/>
        </w:rPr>
        <w:t>Construction hours</w:t>
      </w:r>
    </w:p>
    <w:p w:rsidR="00FA2B3A" w:rsidRDefault="00FA2B3A" w:rsidP="000E1327">
      <w:pPr>
        <w:tabs>
          <w:tab w:val="left" w:pos="-851"/>
          <w:tab w:val="left" w:pos="567"/>
          <w:tab w:val="left" w:pos="1701"/>
        </w:tabs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Monday </w:t>
      </w:r>
      <w:r w:rsidR="000E1327"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 xml:space="preserve"> Friday </w:t>
      </w:r>
      <w:r w:rsidR="000E1327">
        <w:rPr>
          <w:rFonts w:ascii="Arial" w:hAnsi="Arial"/>
          <w:sz w:val="22"/>
        </w:rPr>
        <w:t>0800 – 1800</w:t>
      </w:r>
    </w:p>
    <w:p w:rsidR="000E1327" w:rsidRDefault="000E1327" w:rsidP="000E1327">
      <w:pPr>
        <w:tabs>
          <w:tab w:val="left" w:pos="-851"/>
          <w:tab w:val="left" w:pos="567"/>
          <w:tab w:val="left" w:pos="1701"/>
        </w:tabs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Saturday 0800 – 1300</w:t>
      </w:r>
    </w:p>
    <w:p w:rsidR="000E1327" w:rsidRPr="006A7801" w:rsidRDefault="000E1327" w:rsidP="000E1327">
      <w:pPr>
        <w:tabs>
          <w:tab w:val="left" w:pos="-851"/>
          <w:tab w:val="left" w:pos="567"/>
          <w:tab w:val="left" w:pos="1701"/>
        </w:tabs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Not at all Sunday or bank holiday</w:t>
      </w:r>
    </w:p>
    <w:p w:rsidR="00297305" w:rsidRDefault="00297305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0E1327" w:rsidRPr="000E1327" w:rsidRDefault="000E1327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b/>
          <w:sz w:val="22"/>
        </w:rPr>
      </w:pPr>
      <w:r w:rsidRPr="000E1327">
        <w:rPr>
          <w:rFonts w:ascii="Arial" w:hAnsi="Arial"/>
          <w:b/>
          <w:sz w:val="22"/>
        </w:rPr>
        <w:t>Operation</w:t>
      </w:r>
      <w:r>
        <w:rPr>
          <w:rFonts w:ascii="Arial" w:hAnsi="Arial"/>
          <w:b/>
          <w:sz w:val="22"/>
        </w:rPr>
        <w:t>al</w:t>
      </w:r>
      <w:r w:rsidRPr="000E1327">
        <w:rPr>
          <w:rFonts w:ascii="Arial" w:hAnsi="Arial"/>
          <w:b/>
          <w:sz w:val="22"/>
        </w:rPr>
        <w:t xml:space="preserve"> hours</w:t>
      </w:r>
    </w:p>
    <w:p w:rsidR="00FA2B3A" w:rsidRDefault="000E1327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Monday to Saturday 0900 – 1600</w:t>
      </w:r>
    </w:p>
    <w:p w:rsidR="000E1327" w:rsidRDefault="000E1327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0E1327" w:rsidRDefault="000E1327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applicant is to apply to the local planning authority, should they wish for the above hours to be reassessed.</w:t>
      </w:r>
    </w:p>
    <w:p w:rsidR="003E1670" w:rsidRDefault="003E1670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FA2B3A" w:rsidRPr="006A7801" w:rsidRDefault="00FA2B3A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610FCA" w:rsidRPr="009035B0" w:rsidRDefault="00610FCA" w:rsidP="00AA1C95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FA2B3A" w:rsidRDefault="00A81248" w:rsidP="00A81248">
      <w:pPr>
        <w:rPr>
          <w:rFonts w:ascii="Arial" w:hAnsi="Arial"/>
          <w:b/>
          <w:bCs/>
          <w:smallCaps/>
          <w:sz w:val="22"/>
          <w:u w:val="single"/>
        </w:rPr>
      </w:pPr>
      <w:r w:rsidRPr="00CF0CE6">
        <w:rPr>
          <w:rFonts w:ascii="Arial" w:hAnsi="Arial"/>
          <w:b/>
          <w:bCs/>
          <w:smallCaps/>
          <w:sz w:val="22"/>
          <w:u w:val="single"/>
        </w:rPr>
        <w:t>Rebecca Athay</w:t>
      </w:r>
    </w:p>
    <w:p w:rsidR="00A81248" w:rsidRPr="00CF0CE6" w:rsidRDefault="00A81248" w:rsidP="00A81248">
      <w:pPr>
        <w:rPr>
          <w:rFonts w:ascii="Arial" w:hAnsi="Arial"/>
          <w:b/>
          <w:smallCaps/>
          <w:sz w:val="22"/>
          <w:u w:val="single"/>
        </w:rPr>
      </w:pPr>
      <w:r w:rsidRPr="00CF0CE6">
        <w:rPr>
          <w:rFonts w:ascii="Arial" w:hAnsi="Arial"/>
          <w:b/>
          <w:bCs/>
          <w:smallCaps/>
          <w:sz w:val="22"/>
          <w:u w:val="single"/>
        </w:rPr>
        <w:t>Neighbourhood Services Officer</w:t>
      </w:r>
    </w:p>
    <w:p w:rsidR="009905C8" w:rsidRPr="009905C8" w:rsidRDefault="009905C8" w:rsidP="009905C8">
      <w:pPr>
        <w:rPr>
          <w:rFonts w:ascii="Arial" w:eastAsia="Calibri" w:hAnsi="Arial" w:cs="Arial"/>
          <w:sz w:val="10"/>
          <w:szCs w:val="22"/>
          <w:lang w:eastAsia="en-GB"/>
        </w:rPr>
      </w:pPr>
    </w:p>
    <w:sectPr w:rsidR="009905C8" w:rsidRPr="009905C8" w:rsidSect="00D913B6">
      <w:footerReference w:type="default" r:id="rId9"/>
      <w:headerReference w:type="first" r:id="rId10"/>
      <w:footerReference w:type="first" r:id="rId11"/>
      <w:type w:val="continuous"/>
      <w:pgSz w:w="11909" w:h="16834" w:code="9"/>
      <w:pgMar w:top="1134" w:right="851" w:bottom="1559" w:left="851" w:header="284" w:footer="24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41" w:rsidRDefault="00F41F41">
      <w:r>
        <w:separator/>
      </w:r>
    </w:p>
  </w:endnote>
  <w:endnote w:type="continuationSeparator" w:id="0">
    <w:p w:rsidR="00F41F41" w:rsidRDefault="00F4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27" w:rsidRDefault="000E1327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USERINITIALS \* Upper \* MERGEFORMAT </w:instrText>
    </w:r>
    <w:r>
      <w:rPr>
        <w:sz w:val="16"/>
      </w:rPr>
      <w:fldChar w:fldCharType="separate"/>
    </w:r>
    <w:r>
      <w:rPr>
        <w:noProof/>
        <w:sz w:val="16"/>
      </w:rPr>
      <w:t>PP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FILENAME \* Lower\p \* MERGEFORMAT </w:instrText>
    </w:r>
    <w:r>
      <w:rPr>
        <w:sz w:val="16"/>
      </w:rPr>
      <w:fldChar w:fldCharType="separate"/>
    </w:r>
    <w:r>
      <w:rPr>
        <w:noProof/>
        <w:sz w:val="16"/>
      </w:rPr>
      <w:t>\\valeofglamorgan\sharetree\shared regulatory services\tascomi\standard letters\x tascomi field codes and templates (do not delete)\srs memotemplate.docx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27" w:rsidRPr="00D4162A" w:rsidRDefault="000E1327" w:rsidP="00224508">
    <w:pPr>
      <w:pStyle w:val="Footer"/>
      <w:rPr>
        <w:sz w:val="10"/>
      </w:rPr>
    </w:pPr>
  </w:p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0E1327" w:rsidRPr="00386F8B" w:rsidTr="00386F8B">
      <w:trPr>
        <w:trHeight w:val="39"/>
      </w:trPr>
      <w:tc>
        <w:tcPr>
          <w:tcW w:w="9923" w:type="dxa"/>
          <w:tcBorders>
            <w:top w:val="single" w:sz="4" w:space="0" w:color="auto"/>
          </w:tcBorders>
        </w:tcPr>
        <w:p w:rsidR="000E1327" w:rsidRPr="00386F8B" w:rsidRDefault="000E1327" w:rsidP="00DD2720">
          <w:pPr>
            <w:pStyle w:val="Header"/>
            <w:jc w:val="center"/>
            <w:rPr>
              <w:rFonts w:asciiTheme="minorHAnsi" w:hAnsiTheme="minorHAnsi"/>
              <w:sz w:val="4"/>
              <w:szCs w:val="16"/>
            </w:rPr>
          </w:pPr>
        </w:p>
      </w:tc>
    </w:tr>
    <w:tr w:rsidR="000E1327" w:rsidRPr="008A3009" w:rsidTr="00386F8B">
      <w:trPr>
        <w:trHeight w:val="245"/>
      </w:trPr>
      <w:tc>
        <w:tcPr>
          <w:tcW w:w="9923" w:type="dxa"/>
        </w:tcPr>
        <w:p w:rsidR="000E1327" w:rsidRPr="00DD2720" w:rsidRDefault="000E1327" w:rsidP="00F55596">
          <w:pPr>
            <w:pStyle w:val="Header"/>
            <w:jc w:val="cen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IF "</w:instrText>
          </w: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REF Area \* UPPER </w:instrText>
          </w:r>
          <w:r>
            <w:rPr>
              <w:rFonts w:asciiTheme="minorHAnsi" w:hAnsi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="Arial"/>
              <w:noProof/>
              <w:color w:val="FF0000"/>
              <w:sz w:val="22"/>
              <w:szCs w:val="18"/>
            </w:rPr>
            <w:instrText>«AREA»</w:instrText>
          </w:r>
          <w:r w:rsidRPr="004F7B7A">
            <w:rPr>
              <w:rFonts w:asciiTheme="minorHAnsi" w:hAnsiTheme="minorHAnsi" w:cs="Arial"/>
              <w:color w:val="FF0000"/>
              <w:sz w:val="22"/>
              <w:szCs w:val="18"/>
            </w:rPr>
            <w:instrText xml:space="preserve">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  <w:r>
            <w:rPr>
              <w:rFonts w:asciiTheme="minorHAnsi" w:hAnsiTheme="minorHAnsi"/>
              <w:sz w:val="18"/>
              <w:szCs w:val="16"/>
            </w:rPr>
            <w:instrText>" = "B " "</w:instrText>
          </w:r>
          <w:r>
            <w:rPr>
              <w:rFonts w:asciiTheme="minorHAnsi" w:eastAsia="Calibri" w:hAnsiTheme="minorHAnsi" w:cs="Calibri"/>
              <w:spacing w:val="-6"/>
              <w:position w:val="1"/>
              <w:sz w:val="18"/>
              <w:szCs w:val="16"/>
            </w:rPr>
            <w:instrText>S</w:instrText>
          </w:r>
          <w:r>
            <w:rPr>
              <w:rFonts w:asciiTheme="minorHAnsi" w:eastAsia="Calibri" w:hAnsiTheme="minorHAnsi" w:cs="Calibri"/>
              <w:spacing w:val="-3"/>
              <w:position w:val="1"/>
              <w:sz w:val="18"/>
              <w:szCs w:val="16"/>
            </w:rPr>
            <w:instrText>w</w:instrText>
          </w:r>
          <w:r>
            <w:rPr>
              <w:rFonts w:asciiTheme="minorHAnsi" w:eastAsia="Calibri" w:hAnsiTheme="minorHAnsi" w:cs="Calibri"/>
              <w:spacing w:val="-7"/>
              <w:position w:val="1"/>
              <w:sz w:val="18"/>
              <w:szCs w:val="16"/>
            </w:rPr>
            <w:instrText>y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dd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>f</w:instrText>
          </w:r>
          <w:r>
            <w:rPr>
              <w:rFonts w:asciiTheme="minorHAnsi" w:eastAsia="Calibri" w:hAnsiTheme="minorHAnsi" w:cs="Calibri"/>
              <w:spacing w:val="-6"/>
              <w:position w:val="1"/>
              <w:sz w:val="18"/>
              <w:szCs w:val="16"/>
            </w:rPr>
            <w:instrText>e</w:instrText>
          </w:r>
          <w:r>
            <w:rPr>
              <w:rFonts w:asciiTheme="minorHAnsi" w:eastAsia="Calibri" w:hAnsiTheme="minorHAnsi" w:cs="Calibri"/>
              <w:spacing w:val="-7"/>
              <w:position w:val="1"/>
              <w:sz w:val="18"/>
              <w:szCs w:val="16"/>
            </w:rPr>
            <w:instrText>y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d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d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Dinesi</w:instrText>
          </w:r>
          <w:r>
            <w:rPr>
              <w:rFonts w:asciiTheme="minorHAnsi" w:eastAsia="Calibri" w:hAnsiTheme="minorHAnsi" w:cs="Calibri"/>
              <w:spacing w:val="-3"/>
              <w:position w:val="1"/>
              <w:sz w:val="18"/>
              <w:szCs w:val="16"/>
            </w:rPr>
            <w:instrText>g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,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Stryd yr Angel, Pen-y-bont CF31 4WB</w:instrText>
          </w:r>
          <w:r>
            <w:rPr>
              <w:rFonts w:asciiTheme="minorHAnsi" w:hAnsiTheme="minorHAnsi"/>
              <w:sz w:val="18"/>
              <w:szCs w:val="16"/>
            </w:rPr>
            <w:instrText xml:space="preserve">  - 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Civi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c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O</w:instrText>
          </w:r>
          <w:r>
            <w:rPr>
              <w:rFonts w:asciiTheme="minorHAnsi" w:eastAsia="Calibri" w:hAnsiTheme="minorHAnsi" w:cs="Calibri"/>
              <w:spacing w:val="-6"/>
              <w:position w:val="1"/>
              <w:sz w:val="18"/>
              <w:szCs w:val="16"/>
            </w:rPr>
            <w:instrText>f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fices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,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Angel Street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,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Bridgend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CF31 4WB</w:instrText>
          </w:r>
          <w:r>
            <w:rPr>
              <w:rFonts w:asciiTheme="minorHAnsi" w:hAnsiTheme="minorHAnsi"/>
              <w:sz w:val="18"/>
              <w:szCs w:val="16"/>
            </w:rPr>
            <w:instrText xml:space="preserve">"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if "</w:instrText>
          </w: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REF Area \* UPPER </w:instrText>
          </w:r>
          <w:r>
            <w:rPr>
              <w:rFonts w:asciiTheme="minorHAnsi" w:hAnsi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="Arial"/>
              <w:noProof/>
              <w:color w:val="FF0000"/>
              <w:sz w:val="22"/>
              <w:szCs w:val="18"/>
            </w:rPr>
            <w:instrText>«AREA»</w:instrText>
          </w:r>
          <w:r w:rsidRPr="004F7B7A">
            <w:rPr>
              <w:rFonts w:asciiTheme="minorHAnsi" w:hAnsiTheme="minorHAnsi" w:cs="Arial"/>
              <w:color w:val="FF0000"/>
              <w:sz w:val="22"/>
              <w:szCs w:val="18"/>
            </w:rPr>
            <w:instrText xml:space="preserve">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  <w:r>
            <w:rPr>
              <w:rFonts w:asciiTheme="minorHAnsi" w:hAnsiTheme="minorHAnsi"/>
              <w:sz w:val="18"/>
              <w:szCs w:val="16"/>
            </w:rPr>
            <w:instrText>" = "C " "</w:instrText>
          </w:r>
          <w:r w:rsidRPr="00B40C24">
            <w:rPr>
              <w:rFonts w:asciiTheme="minorHAnsi" w:hAnsiTheme="minorHAnsi"/>
              <w:sz w:val="18"/>
              <w:szCs w:val="16"/>
            </w:rPr>
            <w:instrText xml:space="preserve">County Hall, Atlantic Wharf, Cardiff  CF10 4UW  -  Neuadd y Sir, Glanfa’r Iwerydd, Caerdydd  CF10 4UW </w:instrText>
          </w:r>
          <w:r>
            <w:rPr>
              <w:rFonts w:asciiTheme="minorHAnsi" w:hAnsiTheme="minorHAnsi"/>
              <w:sz w:val="18"/>
              <w:szCs w:val="16"/>
            </w:rPr>
            <w:instrText xml:space="preserve">"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if "</w:instrText>
          </w: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REF Area \* UPPER </w:instrText>
          </w:r>
          <w:r>
            <w:rPr>
              <w:rFonts w:asciiTheme="minorHAnsi" w:hAnsi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="Arial"/>
              <w:noProof/>
              <w:color w:val="FF0000"/>
              <w:sz w:val="22"/>
              <w:szCs w:val="18"/>
            </w:rPr>
            <w:instrText>«AREA»</w:instrText>
          </w:r>
          <w:r w:rsidRPr="004F7B7A">
            <w:rPr>
              <w:rFonts w:asciiTheme="minorHAnsi" w:hAnsiTheme="minorHAnsi" w:cs="Arial"/>
              <w:color w:val="FF0000"/>
              <w:sz w:val="22"/>
              <w:szCs w:val="18"/>
            </w:rPr>
            <w:instrText xml:space="preserve">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  <w:r>
            <w:rPr>
              <w:rFonts w:asciiTheme="minorHAnsi" w:hAnsiTheme="minorHAnsi"/>
              <w:sz w:val="18"/>
              <w:szCs w:val="16"/>
            </w:rPr>
            <w:instrText>" = "V " "</w:instrText>
          </w:r>
          <w:r>
            <w:rPr>
              <w:rFonts w:asciiTheme="minorHAnsi" w:hAnsiTheme="minorHAnsi" w:cs="Arial"/>
              <w:sz w:val="18"/>
              <w:szCs w:val="16"/>
            </w:rPr>
            <w:instrText>Swyddfeydd Dinesig, Heol Holton, Y Barri CF63 4RU</w:instrText>
          </w:r>
          <w:r>
            <w:rPr>
              <w:rFonts w:asciiTheme="minorHAnsi" w:hAnsiTheme="minorHAnsi"/>
              <w:sz w:val="18"/>
              <w:szCs w:val="16"/>
            </w:rPr>
            <w:instrText xml:space="preserve">  - 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Civi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c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O</w:instrText>
          </w:r>
          <w:r>
            <w:rPr>
              <w:rFonts w:asciiTheme="minorHAnsi" w:eastAsia="Calibri" w:hAnsiTheme="minorHAnsi" w:cs="Calibri"/>
              <w:spacing w:val="-6"/>
              <w:position w:val="1"/>
              <w:sz w:val="18"/>
              <w:szCs w:val="16"/>
            </w:rPr>
            <w:instrText>f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fices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,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Holton Road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,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Barry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CF63 4RU</w:instrText>
          </w:r>
          <w:r>
            <w:rPr>
              <w:rFonts w:asciiTheme="minorHAnsi" w:hAnsiTheme="minorHAnsi"/>
              <w:sz w:val="18"/>
              <w:szCs w:val="16"/>
            </w:rPr>
            <w:instrText xml:space="preserve">"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</w:p>
      </w:tc>
    </w:tr>
    <w:tr w:rsidR="000E1327" w:rsidRPr="008A3009" w:rsidTr="00C3674F">
      <w:trPr>
        <w:trHeight w:val="242"/>
      </w:trPr>
      <w:tc>
        <w:tcPr>
          <w:tcW w:w="9923" w:type="dxa"/>
        </w:tcPr>
        <w:p w:rsidR="000E1327" w:rsidRPr="0049432B" w:rsidRDefault="000E1327" w:rsidP="008A3009">
          <w:pPr>
            <w:pStyle w:val="Header"/>
            <w:jc w:val="center"/>
            <w:rPr>
              <w:rFonts w:asciiTheme="minorHAnsi" w:hAnsiTheme="minorHAnsi"/>
              <w:sz w:val="18"/>
              <w:szCs w:val="18"/>
            </w:rPr>
          </w:pPr>
          <w:hyperlink r:id="rId1">
            <w:r w:rsidRPr="0049432B">
              <w:rPr>
                <w:rFonts w:asciiTheme="minorHAnsi" w:eastAsia="Calibri" w:hAnsiTheme="minorHAnsi" w:cs="Calibri"/>
                <w:spacing w:val="1"/>
                <w:position w:val="1"/>
                <w:sz w:val="18"/>
                <w:szCs w:val="18"/>
              </w:rPr>
              <w:t>ww</w:t>
            </w:r>
            <w:r w:rsidRPr="0049432B">
              <w:rPr>
                <w:rFonts w:asciiTheme="minorHAnsi" w:eastAsia="Calibri" w:hAnsiTheme="minorHAnsi" w:cs="Calibri"/>
                <w:spacing w:val="-12"/>
                <w:position w:val="1"/>
                <w:sz w:val="18"/>
                <w:szCs w:val="18"/>
              </w:rPr>
              <w:t>w</w:t>
            </w:r>
            <w:r w:rsidRPr="0049432B">
              <w:rPr>
                <w:rFonts w:asciiTheme="minorHAnsi" w:eastAsia="Calibri" w:hAnsiTheme="minorHAnsi" w:cs="Calibri"/>
                <w:spacing w:val="2"/>
                <w:position w:val="1"/>
                <w:sz w:val="18"/>
                <w:szCs w:val="18"/>
              </w:rPr>
              <w:t>.</w:t>
            </w:r>
            <w:r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grh</w:t>
            </w:r>
            <w:r w:rsidRPr="0049432B">
              <w:rPr>
                <w:rFonts w:asciiTheme="minorHAnsi" w:eastAsia="Calibri" w:hAnsiTheme="minorHAnsi" w:cs="Calibri"/>
                <w:color w:val="006AAF"/>
                <w:spacing w:val="-18"/>
                <w:position w:val="1"/>
                <w:sz w:val="18"/>
                <w:szCs w:val="18"/>
              </w:rPr>
              <w:t>r</w:t>
            </w:r>
            <w:r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.cymru</w:t>
            </w:r>
          </w:hyperlink>
          <w:r w:rsidRPr="0049432B">
            <w:rPr>
              <w:rFonts w:asciiTheme="minorHAnsi" w:hAnsiTheme="minorHAnsi"/>
              <w:sz w:val="18"/>
              <w:szCs w:val="18"/>
            </w:rPr>
            <w:t xml:space="preserve">  -  </w:t>
          </w:r>
          <w:hyperlink r:id="rId2">
            <w:r w:rsidRPr="0049432B">
              <w:rPr>
                <w:rFonts w:asciiTheme="minorHAnsi" w:eastAsia="Calibri" w:hAnsiTheme="minorHAnsi" w:cs="Calibri"/>
                <w:spacing w:val="1"/>
                <w:position w:val="1"/>
                <w:sz w:val="18"/>
                <w:szCs w:val="18"/>
              </w:rPr>
              <w:t>ww</w:t>
            </w:r>
            <w:r w:rsidRPr="0049432B">
              <w:rPr>
                <w:rFonts w:asciiTheme="minorHAnsi" w:eastAsia="Calibri" w:hAnsiTheme="minorHAnsi" w:cs="Calibri"/>
                <w:spacing w:val="-12"/>
                <w:position w:val="1"/>
                <w:sz w:val="18"/>
                <w:szCs w:val="18"/>
              </w:rPr>
              <w:t>w</w:t>
            </w:r>
            <w:r w:rsidRPr="0049432B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>.</w:t>
            </w:r>
            <w:r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s</w:t>
            </w:r>
            <w:r w:rsidRPr="0049432B">
              <w:rPr>
                <w:rFonts w:asciiTheme="minorHAnsi" w:eastAsia="Calibri" w:hAnsiTheme="minorHAnsi" w:cs="Calibri"/>
                <w:color w:val="006AAF"/>
                <w:spacing w:val="-3"/>
                <w:position w:val="1"/>
                <w:sz w:val="18"/>
                <w:szCs w:val="18"/>
              </w:rPr>
              <w:t>r</w:t>
            </w:r>
            <w:r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s</w:t>
            </w:r>
            <w:r w:rsidRPr="0049432B">
              <w:rPr>
                <w:rFonts w:asciiTheme="minorHAnsi" w:eastAsia="Calibri" w:hAnsiTheme="minorHAnsi" w:cs="Calibri"/>
                <w:color w:val="006AAF"/>
                <w:spacing w:val="-6"/>
                <w:position w:val="1"/>
                <w:sz w:val="18"/>
                <w:szCs w:val="18"/>
              </w:rPr>
              <w:t>.</w:t>
            </w:r>
            <w:r w:rsidRPr="0049432B">
              <w:rPr>
                <w:rFonts w:asciiTheme="minorHAnsi" w:eastAsia="Calibri" w:hAnsiTheme="minorHAnsi" w:cs="Calibri"/>
                <w:color w:val="006AAF"/>
                <w:spacing w:val="-2"/>
                <w:position w:val="1"/>
                <w:sz w:val="18"/>
                <w:szCs w:val="18"/>
              </w:rPr>
              <w:t>w</w:t>
            </w:r>
            <w:r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ales</w:t>
            </w:r>
          </w:hyperlink>
        </w:p>
      </w:tc>
    </w:tr>
    <w:tr w:rsidR="000E1327" w:rsidRPr="008A3009" w:rsidTr="00C3674F">
      <w:trPr>
        <w:trHeight w:val="242"/>
      </w:trPr>
      <w:tc>
        <w:tcPr>
          <w:tcW w:w="9923" w:type="dxa"/>
        </w:tcPr>
        <w:p w:rsidR="000E1327" w:rsidRPr="00224508" w:rsidRDefault="000E1327" w:rsidP="008A3009">
          <w:pPr>
            <w:pStyle w:val="Header"/>
            <w:jc w:val="center"/>
            <w:rPr>
              <w:sz w:val="18"/>
            </w:rPr>
          </w:pPr>
          <w:r w:rsidRPr="008A3009">
            <w:rPr>
              <w:rFonts w:ascii="Wingdings" w:eastAsia="Wingdings" w:hAnsi="Wingdings" w:cs="Wingdings"/>
              <w:color w:val="006AAE"/>
              <w:sz w:val="22"/>
              <w:szCs w:val="18"/>
            </w:rPr>
            <w:t></w:t>
          </w:r>
          <w:r>
            <w:rPr>
              <w:rFonts w:asciiTheme="minorHAnsi" w:eastAsia="Wingdings" w:hAnsiTheme="minorHAnsi" w:cs="Wingdings"/>
              <w:sz w:val="18"/>
              <w:szCs w:val="18"/>
            </w:rPr>
            <w:t xml:space="preserve"> </w:t>
          </w:r>
          <w:r w:rsidRPr="008A3009">
            <w:rPr>
              <w:rFonts w:asciiTheme="minorHAnsi" w:eastAsia="Wingdings" w:hAnsiTheme="minorHAnsi" w:cs="Wingdings"/>
              <w:sz w:val="20"/>
              <w:szCs w:val="18"/>
            </w:rPr>
            <w:t>0300 123 6696</w:t>
          </w:r>
        </w:p>
      </w:tc>
    </w:tr>
  </w:tbl>
  <w:p w:rsidR="000E1327" w:rsidRPr="00D4162A" w:rsidRDefault="000E1327" w:rsidP="00224508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41" w:rsidRDefault="00F41F41">
      <w:r>
        <w:separator/>
      </w:r>
    </w:p>
  </w:footnote>
  <w:footnote w:type="continuationSeparator" w:id="0">
    <w:p w:rsidR="00F41F41" w:rsidRDefault="00F41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27" w:rsidRPr="00F539A3" w:rsidRDefault="000E1327" w:rsidP="00F67F62">
    <w:pPr>
      <w:pStyle w:val="Header"/>
      <w:rPr>
        <w:sz w:val="4"/>
        <w:szCs w:val="4"/>
      </w:rPr>
    </w:pPr>
  </w:p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3828"/>
    </w:tblGrid>
    <w:tr w:rsidR="000E1327" w:rsidRPr="00D20BE2" w:rsidTr="00CC3A1D">
      <w:tc>
        <w:tcPr>
          <w:tcW w:w="9923" w:type="dxa"/>
          <w:gridSpan w:val="2"/>
        </w:tcPr>
        <w:p w:rsidR="000E1327" w:rsidRPr="00D20BE2" w:rsidRDefault="000E1327" w:rsidP="00E651F0">
          <w:pPr>
            <w:pStyle w:val="Header"/>
            <w:rPr>
              <w:color w:val="FFFFFF" w:themeColor="background1"/>
              <w:sz w:val="18"/>
            </w:rPr>
          </w:pPr>
          <w:r w:rsidRPr="00D20BE2">
            <w:rPr>
              <w:color w:val="FFFFFF" w:themeColor="background1"/>
              <w:sz w:val="18"/>
            </w:rPr>
            <w:t>$splithereV2$</w:t>
          </w:r>
        </w:p>
      </w:tc>
    </w:tr>
    <w:tr w:rsidR="000E1327" w:rsidTr="00CC3A1D">
      <w:trPr>
        <w:trHeight w:val="1714"/>
      </w:trPr>
      <w:tc>
        <w:tcPr>
          <w:tcW w:w="6095" w:type="dxa"/>
          <w:tcBorders>
            <w:bottom w:val="single" w:sz="4" w:space="0" w:color="auto"/>
          </w:tcBorders>
          <w:shd w:val="clear" w:color="auto" w:fill="auto"/>
        </w:tcPr>
        <w:p w:rsidR="000E1327" w:rsidRDefault="000E1327" w:rsidP="00E651F0">
          <w:pPr>
            <w:pStyle w:val="Header"/>
            <w:ind w:left="-108"/>
          </w:pPr>
        </w:p>
        <w:p w:rsidR="000E1327" w:rsidRDefault="000E1327" w:rsidP="00E651F0">
          <w:pPr>
            <w:pStyle w:val="Header"/>
            <w:ind w:left="-108"/>
          </w:pPr>
          <w:r w:rsidRPr="00175787">
            <w:rPr>
              <w:i/>
              <w:noProof/>
            </w:rPr>
            <w:drawing>
              <wp:inline distT="0" distB="0" distL="0" distR="0" wp14:anchorId="3EB26095" wp14:editId="3EB26096">
                <wp:extent cx="3688969" cy="786333"/>
                <wp:effectExtent l="0" t="0" r="698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S-LOGO-LETTERHEA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8969" cy="786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bottom w:val="single" w:sz="4" w:space="0" w:color="auto"/>
          </w:tcBorders>
          <w:shd w:val="clear" w:color="auto" w:fill="auto"/>
        </w:tcPr>
        <w:p w:rsidR="000E1327" w:rsidRPr="00EB3BC8" w:rsidRDefault="000E1327" w:rsidP="00E651F0">
          <w:pPr>
            <w:pStyle w:val="Header"/>
            <w:ind w:left="-108"/>
            <w:rPr>
              <w:sz w:val="12"/>
            </w:rPr>
          </w:pPr>
        </w:p>
        <w:p w:rsidR="000E1327" w:rsidRDefault="000E1327" w:rsidP="00E651F0">
          <w:pPr>
            <w:pStyle w:val="Header"/>
            <w:ind w:left="-108"/>
          </w:pPr>
          <w:r>
            <w:rPr>
              <w:noProof/>
              <w:sz w:val="4"/>
              <w:szCs w:val="4"/>
            </w:rPr>
            <w:drawing>
              <wp:anchor distT="0" distB="0" distL="114300" distR="114300" simplePos="0" relativeHeight="251659264" behindDoc="0" locked="0" layoutInCell="1" allowOverlap="1" wp14:anchorId="3EB26097" wp14:editId="3EB26098">
                <wp:simplePos x="0" y="0"/>
                <wp:positionH relativeFrom="column">
                  <wp:posOffset>334010</wp:posOffset>
                </wp:positionH>
                <wp:positionV relativeFrom="page">
                  <wp:posOffset>193513</wp:posOffset>
                </wp:positionV>
                <wp:extent cx="1953895" cy="637540"/>
                <wp:effectExtent l="0" t="0" r="8255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S-COUNCIL-LOGO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895" cy="637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E1327" w:rsidRDefault="000E1327" w:rsidP="00E651F0">
          <w:pPr>
            <w:pStyle w:val="Header"/>
            <w:ind w:left="-108"/>
            <w:jc w:val="right"/>
          </w:pPr>
        </w:p>
      </w:tc>
    </w:tr>
    <w:tr w:rsidR="000E1327" w:rsidTr="00CC3A1D">
      <w:tc>
        <w:tcPr>
          <w:tcW w:w="9923" w:type="dxa"/>
          <w:gridSpan w:val="2"/>
          <w:tcBorders>
            <w:top w:val="single" w:sz="4" w:space="0" w:color="auto"/>
          </w:tcBorders>
        </w:tcPr>
        <w:p w:rsidR="000E1327" w:rsidRPr="00CC3A1D" w:rsidRDefault="000E1327" w:rsidP="00E651F0">
          <w:pPr>
            <w:pStyle w:val="Header"/>
            <w:jc w:val="center"/>
            <w:rPr>
              <w:sz w:val="6"/>
            </w:rPr>
          </w:pPr>
        </w:p>
        <w:p w:rsidR="000E1327" w:rsidRPr="00CC3A1D" w:rsidRDefault="000E1327" w:rsidP="00E651F0">
          <w:pPr>
            <w:pStyle w:val="Header"/>
            <w:jc w:val="center"/>
            <w:rPr>
              <w:rFonts w:asciiTheme="minorHAnsi" w:hAnsiTheme="minorHAnsi"/>
              <w:b/>
              <w:sz w:val="60"/>
              <w:szCs w:val="60"/>
            </w:rPr>
          </w:pPr>
          <w:r w:rsidRPr="00CC3A1D">
            <w:rPr>
              <w:rFonts w:asciiTheme="minorHAnsi" w:hAnsiTheme="minorHAnsi"/>
              <w:b/>
              <w:sz w:val="60"/>
              <w:szCs w:val="60"/>
            </w:rPr>
            <w:t>COFNOD / MEMORANDUM</w:t>
          </w:r>
        </w:p>
        <w:p w:rsidR="000E1327" w:rsidRPr="00CC3A1D" w:rsidRDefault="000E1327" w:rsidP="00E651F0">
          <w:pPr>
            <w:pStyle w:val="Header"/>
            <w:jc w:val="center"/>
            <w:rPr>
              <w:sz w:val="6"/>
            </w:rPr>
          </w:pPr>
        </w:p>
      </w:tc>
    </w:tr>
  </w:tbl>
  <w:p w:rsidR="000E1327" w:rsidRPr="00CC3A1D" w:rsidRDefault="000E1327" w:rsidP="00F67F6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B2D45"/>
    <w:multiLevelType w:val="hybridMultilevel"/>
    <w:tmpl w:val="4502D71E"/>
    <w:lvl w:ilvl="0" w:tplc="F66672B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87"/>
    <w:rsid w:val="000001BC"/>
    <w:rsid w:val="000057ED"/>
    <w:rsid w:val="00036989"/>
    <w:rsid w:val="000B1D62"/>
    <w:rsid w:val="000B6B87"/>
    <w:rsid w:val="000C2A27"/>
    <w:rsid w:val="000E1327"/>
    <w:rsid w:val="000F4676"/>
    <w:rsid w:val="0012256D"/>
    <w:rsid w:val="001251E8"/>
    <w:rsid w:val="0014228E"/>
    <w:rsid w:val="00144C76"/>
    <w:rsid w:val="00156B56"/>
    <w:rsid w:val="00175AF8"/>
    <w:rsid w:val="001E29A3"/>
    <w:rsid w:val="002003F8"/>
    <w:rsid w:val="0020671B"/>
    <w:rsid w:val="00221DE6"/>
    <w:rsid w:val="00222880"/>
    <w:rsid w:val="00224508"/>
    <w:rsid w:val="00240755"/>
    <w:rsid w:val="00240CBC"/>
    <w:rsid w:val="0024696F"/>
    <w:rsid w:val="002718FC"/>
    <w:rsid w:val="00286F9F"/>
    <w:rsid w:val="0029289B"/>
    <w:rsid w:val="00297305"/>
    <w:rsid w:val="002B746F"/>
    <w:rsid w:val="002C2F49"/>
    <w:rsid w:val="002C57C2"/>
    <w:rsid w:val="002E24AE"/>
    <w:rsid w:val="002E5EB9"/>
    <w:rsid w:val="002F7ED0"/>
    <w:rsid w:val="00300B71"/>
    <w:rsid w:val="003069C8"/>
    <w:rsid w:val="003113E9"/>
    <w:rsid w:val="00313CE4"/>
    <w:rsid w:val="00314B00"/>
    <w:rsid w:val="00334013"/>
    <w:rsid w:val="00336ED3"/>
    <w:rsid w:val="00365228"/>
    <w:rsid w:val="00383674"/>
    <w:rsid w:val="00386F8B"/>
    <w:rsid w:val="00397761"/>
    <w:rsid w:val="003B572F"/>
    <w:rsid w:val="003E1670"/>
    <w:rsid w:val="0041206A"/>
    <w:rsid w:val="004124F8"/>
    <w:rsid w:val="00426260"/>
    <w:rsid w:val="00451B09"/>
    <w:rsid w:val="00453001"/>
    <w:rsid w:val="0046192D"/>
    <w:rsid w:val="004779DD"/>
    <w:rsid w:val="0048400E"/>
    <w:rsid w:val="0049432B"/>
    <w:rsid w:val="00494583"/>
    <w:rsid w:val="004C27D3"/>
    <w:rsid w:val="004E1088"/>
    <w:rsid w:val="004F7B7A"/>
    <w:rsid w:val="00502CF1"/>
    <w:rsid w:val="00513AAF"/>
    <w:rsid w:val="0054631C"/>
    <w:rsid w:val="00546686"/>
    <w:rsid w:val="00552D6B"/>
    <w:rsid w:val="00572A28"/>
    <w:rsid w:val="0057395B"/>
    <w:rsid w:val="00594FD3"/>
    <w:rsid w:val="005D426E"/>
    <w:rsid w:val="005E23F3"/>
    <w:rsid w:val="005E4C1F"/>
    <w:rsid w:val="005F0C24"/>
    <w:rsid w:val="005F3759"/>
    <w:rsid w:val="0060624D"/>
    <w:rsid w:val="00610FCA"/>
    <w:rsid w:val="006679B7"/>
    <w:rsid w:val="0068379E"/>
    <w:rsid w:val="00691295"/>
    <w:rsid w:val="006A7801"/>
    <w:rsid w:val="006B6E1A"/>
    <w:rsid w:val="00721CB2"/>
    <w:rsid w:val="007327A0"/>
    <w:rsid w:val="007558D8"/>
    <w:rsid w:val="007662AB"/>
    <w:rsid w:val="00792816"/>
    <w:rsid w:val="007B363D"/>
    <w:rsid w:val="007C1165"/>
    <w:rsid w:val="007E65AE"/>
    <w:rsid w:val="008457D5"/>
    <w:rsid w:val="00893304"/>
    <w:rsid w:val="008A1560"/>
    <w:rsid w:val="008A3009"/>
    <w:rsid w:val="008C0E74"/>
    <w:rsid w:val="008C0E79"/>
    <w:rsid w:val="008C7281"/>
    <w:rsid w:val="008E0FCA"/>
    <w:rsid w:val="008F40C8"/>
    <w:rsid w:val="00911409"/>
    <w:rsid w:val="009160FC"/>
    <w:rsid w:val="00924D9D"/>
    <w:rsid w:val="009266BD"/>
    <w:rsid w:val="009905C8"/>
    <w:rsid w:val="009C21F3"/>
    <w:rsid w:val="009E6102"/>
    <w:rsid w:val="009F268B"/>
    <w:rsid w:val="00A01B13"/>
    <w:rsid w:val="00A07184"/>
    <w:rsid w:val="00A22691"/>
    <w:rsid w:val="00A27117"/>
    <w:rsid w:val="00A27FEA"/>
    <w:rsid w:val="00A32BD8"/>
    <w:rsid w:val="00A479CC"/>
    <w:rsid w:val="00A618AA"/>
    <w:rsid w:val="00A6753F"/>
    <w:rsid w:val="00A81248"/>
    <w:rsid w:val="00A9445E"/>
    <w:rsid w:val="00AA1C95"/>
    <w:rsid w:val="00AA22F1"/>
    <w:rsid w:val="00AA5503"/>
    <w:rsid w:val="00AB5CFD"/>
    <w:rsid w:val="00AE2EBE"/>
    <w:rsid w:val="00AE67C0"/>
    <w:rsid w:val="00AF3006"/>
    <w:rsid w:val="00B11D07"/>
    <w:rsid w:val="00B37C8C"/>
    <w:rsid w:val="00B40C24"/>
    <w:rsid w:val="00B422F4"/>
    <w:rsid w:val="00B5245E"/>
    <w:rsid w:val="00B9466E"/>
    <w:rsid w:val="00BF3A3A"/>
    <w:rsid w:val="00C157E4"/>
    <w:rsid w:val="00C3674F"/>
    <w:rsid w:val="00C52DCE"/>
    <w:rsid w:val="00C72A40"/>
    <w:rsid w:val="00CB2900"/>
    <w:rsid w:val="00CB5203"/>
    <w:rsid w:val="00CB5C11"/>
    <w:rsid w:val="00CC3A1D"/>
    <w:rsid w:val="00CC5ADF"/>
    <w:rsid w:val="00CE4FE6"/>
    <w:rsid w:val="00CE57D5"/>
    <w:rsid w:val="00CE6F4B"/>
    <w:rsid w:val="00CF0CE6"/>
    <w:rsid w:val="00CF13CD"/>
    <w:rsid w:val="00CF3954"/>
    <w:rsid w:val="00D1720F"/>
    <w:rsid w:val="00D20BE2"/>
    <w:rsid w:val="00D26346"/>
    <w:rsid w:val="00D32AA7"/>
    <w:rsid w:val="00D35E64"/>
    <w:rsid w:val="00D4162A"/>
    <w:rsid w:val="00D61A87"/>
    <w:rsid w:val="00D64538"/>
    <w:rsid w:val="00D7270D"/>
    <w:rsid w:val="00D74206"/>
    <w:rsid w:val="00D913B6"/>
    <w:rsid w:val="00DB0F96"/>
    <w:rsid w:val="00DC37EC"/>
    <w:rsid w:val="00DD1968"/>
    <w:rsid w:val="00DD2720"/>
    <w:rsid w:val="00DF7C8E"/>
    <w:rsid w:val="00E26CE0"/>
    <w:rsid w:val="00E53D76"/>
    <w:rsid w:val="00E651F0"/>
    <w:rsid w:val="00E72969"/>
    <w:rsid w:val="00E91A1C"/>
    <w:rsid w:val="00E959C9"/>
    <w:rsid w:val="00EB31F6"/>
    <w:rsid w:val="00EB3BC8"/>
    <w:rsid w:val="00ED646E"/>
    <w:rsid w:val="00EE50E3"/>
    <w:rsid w:val="00EF1658"/>
    <w:rsid w:val="00F061D6"/>
    <w:rsid w:val="00F34C30"/>
    <w:rsid w:val="00F40BB7"/>
    <w:rsid w:val="00F41F41"/>
    <w:rsid w:val="00F42333"/>
    <w:rsid w:val="00F50E1A"/>
    <w:rsid w:val="00F539A3"/>
    <w:rsid w:val="00F55596"/>
    <w:rsid w:val="00F67F62"/>
    <w:rsid w:val="00F83B66"/>
    <w:rsid w:val="00FA2B3A"/>
    <w:rsid w:val="00FD2ED2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25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62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table" w:styleId="TableGrid">
    <w:name w:val="Table Grid"/>
    <w:basedOn w:val="TableNormal"/>
    <w:rsid w:val="00F53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539A3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F539A3"/>
    <w:rPr>
      <w:rFonts w:ascii="Tahoma" w:hAnsi="Tahoma" w:cs="Tahoma"/>
      <w:sz w:val="16"/>
      <w:szCs w:val="16"/>
    </w:rPr>
  </w:style>
  <w:style w:type="character" w:styleId="Hyperlink">
    <w:name w:val="Hyperlink"/>
    <w:rsid w:val="00D4162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34013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22450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62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table" w:styleId="TableGrid">
    <w:name w:val="Table Grid"/>
    <w:basedOn w:val="TableNormal"/>
    <w:rsid w:val="00F53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539A3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F539A3"/>
    <w:rPr>
      <w:rFonts w:ascii="Tahoma" w:hAnsi="Tahoma" w:cs="Tahoma"/>
      <w:sz w:val="16"/>
      <w:szCs w:val="16"/>
    </w:rPr>
  </w:style>
  <w:style w:type="character" w:styleId="Hyperlink">
    <w:name w:val="Hyperlink"/>
    <w:rsid w:val="00D4162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34013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22450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62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5777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9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3462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2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26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s.wales/" TargetMode="External"/><Relationship Id="rId1" Type="http://schemas.openxmlformats.org/officeDocument/2006/relationships/hyperlink" Target="http://www.grhr.cym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243B-16BE-4D48-9D0D-43F05148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Pritchard, Phillip</dc:creator>
  <cp:lastModifiedBy>Athay, Rebecca</cp:lastModifiedBy>
  <cp:revision>76</cp:revision>
  <cp:lastPrinted>2016-12-13T12:47:00Z</cp:lastPrinted>
  <dcterms:created xsi:type="dcterms:W3CDTF">2017-02-24T09:25:00Z</dcterms:created>
  <dcterms:modified xsi:type="dcterms:W3CDTF">2017-05-26T14:02:00Z</dcterms:modified>
</cp:coreProperties>
</file>