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1" w:type="dxa"/>
        <w:tblCellMar>
          <w:top w:w="57" w:type="dxa"/>
          <w:left w:w="0" w:type="dxa"/>
          <w:bottom w:w="57" w:type="dxa"/>
          <w:right w:w="0" w:type="dxa"/>
        </w:tblCellMar>
        <w:tblLook w:val="01E0" w:firstRow="1" w:lastRow="1" w:firstColumn="1" w:lastColumn="1" w:noHBand="0" w:noVBand="0"/>
      </w:tblPr>
      <w:tblGrid>
        <w:gridCol w:w="1418"/>
        <w:gridCol w:w="2700"/>
      </w:tblGrid>
      <w:tr w:rsidR="00207939" w:rsidRPr="006B0014" w:rsidTr="007965CD">
        <w:tc>
          <w:tcPr>
            <w:tcW w:w="1418" w:type="dxa"/>
            <w:shd w:val="clear" w:color="auto" w:fill="auto"/>
            <w:vAlign w:val="center"/>
          </w:tcPr>
          <w:p w:rsidR="00207939" w:rsidRPr="00CA4655" w:rsidRDefault="00207939" w:rsidP="00AC2E7D">
            <w:pPr>
              <w:pStyle w:val="RefArea"/>
            </w:pPr>
            <w:r w:rsidRPr="00CA4655">
              <w:rPr>
                <w:rStyle w:val="RefBoldChar"/>
              </w:rPr>
              <w:t>Date</w:t>
            </w:r>
            <w:r w:rsidRPr="00CA4655">
              <w:t>/Dyddiad</w:t>
            </w:r>
          </w:p>
        </w:tc>
        <w:tc>
          <w:tcPr>
            <w:tcW w:w="2700" w:type="dxa"/>
            <w:shd w:val="clear" w:color="auto" w:fill="auto"/>
            <w:vAlign w:val="center"/>
          </w:tcPr>
          <w:p w:rsidR="00207939" w:rsidRPr="006B0014" w:rsidRDefault="001468FB" w:rsidP="00AC2E7D">
            <w:pPr>
              <w:pStyle w:val="RefArea"/>
            </w:pPr>
            <w:r>
              <mc:AlternateContent>
                <mc:Choice Requires="wps">
                  <w:drawing>
                    <wp:anchor distT="0" distB="0" distL="114300" distR="114300" simplePos="0" relativeHeight="251658240" behindDoc="0" locked="0" layoutInCell="1" allowOverlap="1" wp14:anchorId="54A70D33" wp14:editId="27B23D10">
                      <wp:simplePos x="0" y="0"/>
                      <wp:positionH relativeFrom="column">
                        <wp:posOffset>1347470</wp:posOffset>
                      </wp:positionH>
                      <wp:positionV relativeFrom="paragraph">
                        <wp:posOffset>-38735</wp:posOffset>
                      </wp:positionV>
                      <wp:extent cx="2647315" cy="1793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79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8EF" w:rsidRDefault="00F478EF" w:rsidP="00AC2E7D"/>
                                <w:p w:rsidR="00F478EF" w:rsidRPr="002F2DD8" w:rsidRDefault="00F478EF" w:rsidP="00AC2E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1pt;margin-top:-3.05pt;width:208.45pt;height:1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4tg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" filled="f" stroked="f">
                      <v:textbox>
                        <w:txbxContent>
                          <w:p w:rsidR="00F478EF" w:rsidRDefault="00F478EF" w:rsidP="00AC2E7D"/>
                          <w:p w:rsidR="00F478EF" w:rsidRPr="002F2DD8" w:rsidRDefault="00F478EF" w:rsidP="00AC2E7D"/>
                        </w:txbxContent>
                      </v:textbox>
                    </v:shape>
                  </w:pict>
                </mc:Fallback>
              </mc:AlternateContent>
            </w:r>
            <w:r>
              <w:drawing>
                <wp:anchor distT="0" distB="0" distL="114300" distR="114300" simplePos="0" relativeHeight="251657216" behindDoc="0" locked="0" layoutInCell="1" allowOverlap="1" wp14:anchorId="7BDD58FD" wp14:editId="75ABDB5E">
                  <wp:simplePos x="0" y="0"/>
                  <wp:positionH relativeFrom="page">
                    <wp:posOffset>4710430</wp:posOffset>
                  </wp:positionH>
                  <wp:positionV relativeFrom="paragraph">
                    <wp:posOffset>-191135</wp:posOffset>
                  </wp:positionV>
                  <wp:extent cx="1412240" cy="1376680"/>
                  <wp:effectExtent l="0" t="0" r="0" b="0"/>
                  <wp:wrapNone/>
                  <wp:docPr id="11" name="Picture 1" descr="Description: Vale (CYMK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le (CYMK 53mm)"/>
                          <pic:cNvPicPr>
                            <a:picLocks noChangeAspect="1" noChangeArrowheads="1"/>
                          </pic:cNvPicPr>
                        </pic:nvPicPr>
                        <pic:blipFill>
                          <a:blip r:embed="rId8">
                            <a:extLst>
                              <a:ext uri="{28A0092B-C50C-407E-A947-70E740481C1C}">
                                <a14:useLocalDpi xmlns:a14="http://schemas.microsoft.com/office/drawing/2010/main" val="0"/>
                              </a:ext>
                            </a:extLst>
                          </a:blip>
                          <a:srcRect l="7544"/>
                          <a:stretch>
                            <a:fillRect/>
                          </a:stretch>
                        </pic:blipFill>
                        <pic:spPr bwMode="auto">
                          <a:xfrm>
                            <a:off x="0" y="0"/>
                            <a:ext cx="141224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8EF">
              <w:t>16 November 2016</w:t>
            </w:r>
          </w:p>
        </w:tc>
      </w:tr>
      <w:tr w:rsidR="00207939" w:rsidRPr="006B0014" w:rsidTr="007965CD">
        <w:tc>
          <w:tcPr>
            <w:tcW w:w="1418" w:type="dxa"/>
            <w:shd w:val="clear" w:color="auto" w:fill="auto"/>
            <w:vAlign w:val="center"/>
          </w:tcPr>
          <w:p w:rsidR="00207939" w:rsidRPr="00CA4655" w:rsidRDefault="00207939" w:rsidP="00AC2E7D">
            <w:pPr>
              <w:pStyle w:val="RefArea"/>
            </w:pPr>
            <w:r w:rsidRPr="00CA4655">
              <w:rPr>
                <w:rStyle w:val="RefBoldChar"/>
              </w:rPr>
              <w:t>Ask for</w:t>
            </w:r>
            <w:r w:rsidRPr="00CA4655">
              <w:t>/Gofynwch am</w:t>
            </w:r>
          </w:p>
        </w:tc>
        <w:tc>
          <w:tcPr>
            <w:tcW w:w="2700" w:type="dxa"/>
            <w:shd w:val="clear" w:color="auto" w:fill="auto"/>
            <w:vAlign w:val="center"/>
          </w:tcPr>
          <w:p w:rsidR="00207939" w:rsidRPr="00DA5F86" w:rsidRDefault="00F478EF" w:rsidP="00AC2E7D">
            <w:pPr>
              <w:pStyle w:val="RefRight"/>
            </w:pPr>
            <w:r>
              <w:t>Mr. Ian Robinson</w:t>
            </w:r>
          </w:p>
        </w:tc>
      </w:tr>
      <w:tr w:rsidR="00207939" w:rsidRPr="006B0014" w:rsidTr="007965CD">
        <w:tc>
          <w:tcPr>
            <w:tcW w:w="1418" w:type="dxa"/>
            <w:shd w:val="clear" w:color="auto" w:fill="auto"/>
            <w:vAlign w:val="center"/>
          </w:tcPr>
          <w:p w:rsidR="00207939" w:rsidRPr="00CA4655" w:rsidRDefault="00207939" w:rsidP="00AC2E7D">
            <w:pPr>
              <w:pStyle w:val="RefArea"/>
            </w:pPr>
            <w:r w:rsidRPr="00CA4655">
              <w:rPr>
                <w:rStyle w:val="RefBoldChar"/>
              </w:rPr>
              <w:t>Telephone</w:t>
            </w:r>
            <w:r w:rsidRPr="00CA4655">
              <w:t>/Rhif ff</w:t>
            </w:r>
            <w:r w:rsidRPr="006B0014">
              <w:rPr>
                <w:rFonts w:cs="Arial"/>
              </w:rPr>
              <w:t>ô</w:t>
            </w:r>
            <w:r w:rsidRPr="00CA4655">
              <w:t>n</w:t>
            </w:r>
          </w:p>
        </w:tc>
        <w:tc>
          <w:tcPr>
            <w:tcW w:w="2700" w:type="dxa"/>
            <w:shd w:val="clear" w:color="auto" w:fill="auto"/>
            <w:vAlign w:val="center"/>
          </w:tcPr>
          <w:p w:rsidR="00207939" w:rsidRPr="00DA5F86" w:rsidRDefault="00F478EF" w:rsidP="00AC2E7D">
            <w:pPr>
              <w:pStyle w:val="RefRight"/>
            </w:pPr>
            <w:r>
              <w:t>01446 704777</w:t>
            </w:r>
          </w:p>
        </w:tc>
      </w:tr>
      <w:tr w:rsidR="00207939" w:rsidRPr="006B0014" w:rsidTr="007965CD">
        <w:tc>
          <w:tcPr>
            <w:tcW w:w="1418" w:type="dxa"/>
            <w:shd w:val="clear" w:color="auto" w:fill="auto"/>
            <w:vAlign w:val="center"/>
          </w:tcPr>
          <w:p w:rsidR="00207939" w:rsidRPr="00CA4655" w:rsidRDefault="00207939" w:rsidP="00AC2E7D">
            <w:pPr>
              <w:pStyle w:val="RefArea"/>
            </w:pPr>
            <w:r w:rsidRPr="00CA4655">
              <w:rPr>
                <w:rStyle w:val="RefBoldChar"/>
              </w:rPr>
              <w:t>Fax</w:t>
            </w:r>
            <w:r w:rsidRPr="00CA4655">
              <w:t>/Ffacs</w:t>
            </w:r>
          </w:p>
        </w:tc>
        <w:tc>
          <w:tcPr>
            <w:tcW w:w="2700" w:type="dxa"/>
            <w:shd w:val="clear" w:color="auto" w:fill="auto"/>
            <w:vAlign w:val="center"/>
          </w:tcPr>
          <w:p w:rsidR="00207939" w:rsidRPr="00DA5F86" w:rsidRDefault="00207939" w:rsidP="00AC2E7D">
            <w:pPr>
              <w:pStyle w:val="RefRight"/>
            </w:pPr>
          </w:p>
        </w:tc>
      </w:tr>
      <w:tr w:rsidR="00207939" w:rsidRPr="006B0014" w:rsidTr="007965CD">
        <w:tc>
          <w:tcPr>
            <w:tcW w:w="1418" w:type="dxa"/>
            <w:shd w:val="clear" w:color="auto" w:fill="auto"/>
            <w:vAlign w:val="center"/>
          </w:tcPr>
          <w:p w:rsidR="00207939" w:rsidRPr="00CA4655" w:rsidRDefault="00BA7036" w:rsidP="00AC2E7D">
            <w:pPr>
              <w:pStyle w:val="RefArea"/>
              <w:rPr>
                <w:rStyle w:val="RefBoldChar"/>
              </w:rPr>
            </w:pPr>
            <w:r w:rsidRPr="00CA4655">
              <w:rPr>
                <w:rStyle w:val="RefBoldChar"/>
              </w:rPr>
              <w:t>e-mail</w:t>
            </w:r>
            <w:r w:rsidRPr="00CA4655">
              <w:t>/e-bost</w:t>
            </w:r>
          </w:p>
        </w:tc>
        <w:tc>
          <w:tcPr>
            <w:tcW w:w="2700" w:type="dxa"/>
            <w:shd w:val="clear" w:color="auto" w:fill="auto"/>
            <w:vAlign w:val="center"/>
          </w:tcPr>
          <w:p w:rsidR="00207939" w:rsidRDefault="00F478EF" w:rsidP="00AC2E7D">
            <w:pPr>
              <w:pStyle w:val="RefRight"/>
            </w:pPr>
            <w:r>
              <w:t>IRibinson</w:t>
            </w:r>
            <w:r w:rsidR="00BA7036">
              <w:t>@valeofglamorgan.gov.uk</w:t>
            </w:r>
          </w:p>
        </w:tc>
      </w:tr>
      <w:tr w:rsidR="00207939" w:rsidRPr="006B0014" w:rsidTr="007965CD">
        <w:tc>
          <w:tcPr>
            <w:tcW w:w="1418" w:type="dxa"/>
            <w:shd w:val="clear" w:color="auto" w:fill="auto"/>
            <w:vAlign w:val="center"/>
          </w:tcPr>
          <w:p w:rsidR="00207939" w:rsidRPr="00CA4655" w:rsidRDefault="00BA7036" w:rsidP="00AC2E7D">
            <w:pPr>
              <w:pStyle w:val="RefArea"/>
            </w:pPr>
            <w:r w:rsidRPr="0021575E">
              <w:rPr>
                <w:rStyle w:val="RefBoldChar"/>
              </w:rPr>
              <w:t>Your Ref</w:t>
            </w:r>
            <w:r w:rsidRPr="00E51492">
              <w:rPr>
                <w:rStyle w:val="RefAreaChar"/>
              </w:rPr>
              <w:t>/Eich Cyf</w:t>
            </w:r>
          </w:p>
        </w:tc>
        <w:tc>
          <w:tcPr>
            <w:tcW w:w="2700" w:type="dxa"/>
            <w:shd w:val="clear" w:color="auto" w:fill="auto"/>
            <w:vAlign w:val="center"/>
          </w:tcPr>
          <w:p w:rsidR="00207939" w:rsidRPr="00DA5F86" w:rsidRDefault="00207939" w:rsidP="00AC2E7D">
            <w:pPr>
              <w:pStyle w:val="RefRight"/>
            </w:pPr>
          </w:p>
        </w:tc>
      </w:tr>
      <w:tr w:rsidR="00207939" w:rsidRPr="006B0014" w:rsidTr="007965CD">
        <w:tc>
          <w:tcPr>
            <w:tcW w:w="1418" w:type="dxa"/>
            <w:shd w:val="clear" w:color="auto" w:fill="auto"/>
            <w:vAlign w:val="center"/>
          </w:tcPr>
          <w:p w:rsidR="00207939" w:rsidRPr="00CA4655" w:rsidRDefault="00BA7036" w:rsidP="00AC2E7D">
            <w:pPr>
              <w:pStyle w:val="RefArea"/>
            </w:pPr>
            <w:r w:rsidRPr="0021575E">
              <w:rPr>
                <w:rStyle w:val="RefBoldChar"/>
              </w:rPr>
              <w:t>My Ref</w:t>
            </w:r>
            <w:r w:rsidRPr="00E51492">
              <w:rPr>
                <w:rStyle w:val="RefAreaChar"/>
              </w:rPr>
              <w:t>/Cyf</w:t>
            </w:r>
          </w:p>
        </w:tc>
        <w:tc>
          <w:tcPr>
            <w:tcW w:w="2700" w:type="dxa"/>
            <w:shd w:val="clear" w:color="auto" w:fill="auto"/>
            <w:vAlign w:val="center"/>
          </w:tcPr>
          <w:p w:rsidR="00207939" w:rsidRPr="00DA5F86" w:rsidRDefault="00F478EF" w:rsidP="00AC2E7D">
            <w:pPr>
              <w:pStyle w:val="RefRight"/>
            </w:pPr>
            <w:r>
              <w:t>P/DC/IR/2016/00305/RG3</w:t>
            </w:r>
          </w:p>
        </w:tc>
      </w:tr>
    </w:tbl>
    <w:p w:rsidR="00E82FAB" w:rsidRDefault="00E82FAB" w:rsidP="00AC2E7D"/>
    <w:p w:rsidR="00E2162D" w:rsidRDefault="00E2162D" w:rsidP="00AC2E7D"/>
    <w:p w:rsidR="00E2162D" w:rsidRDefault="00E2162D" w:rsidP="00AC2E7D"/>
    <w:p w:rsidR="007965CD" w:rsidRDefault="007965CD" w:rsidP="00AC2E7D">
      <w:pPr>
        <w:sectPr w:rsidR="007965CD" w:rsidSect="0079688B">
          <w:footerReference w:type="default" r:id="rId9"/>
          <w:pgSz w:w="11906" w:h="16838"/>
          <w:pgMar w:top="284" w:right="1134" w:bottom="851" w:left="1134" w:header="709" w:footer="709" w:gutter="0"/>
          <w:cols w:space="708"/>
          <w:docGrid w:linePitch="360"/>
        </w:sectPr>
      </w:pPr>
    </w:p>
    <w:p w:rsidR="00E2162D" w:rsidRDefault="00E2162D" w:rsidP="00AC2E7D"/>
    <w:p w:rsidR="00E2162D" w:rsidRDefault="00E2162D" w:rsidP="00AC2E7D"/>
    <w:p w:rsidR="00F478EF" w:rsidRPr="00F478EF" w:rsidRDefault="00F478EF" w:rsidP="00AC2E7D">
      <w:r w:rsidRPr="00F478EF">
        <w:t>The First Minister,</w:t>
      </w:r>
    </w:p>
    <w:p w:rsidR="00F478EF" w:rsidRPr="00F478EF" w:rsidRDefault="00F478EF" w:rsidP="00AC2E7D">
      <w:r w:rsidRPr="00F478EF">
        <w:t>Welsh Assembly Government,</w:t>
      </w:r>
    </w:p>
    <w:p w:rsidR="00F478EF" w:rsidRPr="00F478EF" w:rsidRDefault="00F478EF" w:rsidP="00AC2E7D">
      <w:r w:rsidRPr="00F478EF">
        <w:t>Crown Buildings,</w:t>
      </w:r>
    </w:p>
    <w:p w:rsidR="00F478EF" w:rsidRPr="00F478EF" w:rsidRDefault="00F478EF" w:rsidP="00AC2E7D">
      <w:proofErr w:type="spellStart"/>
      <w:r w:rsidRPr="00F478EF">
        <w:t>Cathays</w:t>
      </w:r>
      <w:proofErr w:type="spellEnd"/>
      <w:r w:rsidRPr="00F478EF">
        <w:t xml:space="preserve"> Park,</w:t>
      </w:r>
    </w:p>
    <w:p w:rsidR="00F478EF" w:rsidRPr="00F478EF" w:rsidRDefault="00F478EF" w:rsidP="00AC2E7D">
      <w:r w:rsidRPr="00F478EF">
        <w:t>Cardiff.</w:t>
      </w:r>
    </w:p>
    <w:p w:rsidR="00F478EF" w:rsidRPr="00F478EF" w:rsidRDefault="00F478EF" w:rsidP="00AC2E7D">
      <w:r w:rsidRPr="00F478EF">
        <w:t>CF10 3NQ</w:t>
      </w:r>
    </w:p>
    <w:p w:rsidR="00F478EF" w:rsidRPr="00F478EF" w:rsidRDefault="00F478EF" w:rsidP="00AC2E7D">
      <w:r w:rsidRPr="00F478EF">
        <w:t xml:space="preserve"> </w:t>
      </w:r>
    </w:p>
    <w:p w:rsidR="00F478EF" w:rsidRPr="00F478EF" w:rsidRDefault="00F478EF" w:rsidP="00AC2E7D">
      <w:r w:rsidRPr="00F478EF">
        <w:t xml:space="preserve">Dear </w:t>
      </w:r>
      <w:r w:rsidRPr="000953A0">
        <w:t>Sir/Madam</w:t>
      </w:r>
      <w:r w:rsidRPr="00F478EF">
        <w:t>,</w:t>
      </w:r>
    </w:p>
    <w:p w:rsidR="00F478EF" w:rsidRPr="00F478EF" w:rsidRDefault="00F478EF" w:rsidP="00AC2E7D"/>
    <w:p w:rsidR="00F478EF" w:rsidRPr="00AC2E7D" w:rsidRDefault="00F478EF" w:rsidP="00AC2E7D">
      <w:pPr>
        <w:rPr>
          <w:b/>
          <w:sz w:val="22"/>
          <w:szCs w:val="22"/>
          <w:u w:val="single"/>
        </w:rPr>
      </w:pPr>
      <w:r w:rsidRPr="00AC2E7D">
        <w:rPr>
          <w:b/>
          <w:sz w:val="22"/>
          <w:szCs w:val="22"/>
          <w:u w:val="single"/>
        </w:rPr>
        <w:t>Town and Country Planning Act, 1990 (as amended)</w:t>
      </w:r>
    </w:p>
    <w:p w:rsidR="00F478EF" w:rsidRPr="00AC2E7D" w:rsidRDefault="00F478EF" w:rsidP="00AC2E7D">
      <w:pPr>
        <w:rPr>
          <w:b/>
          <w:sz w:val="22"/>
          <w:szCs w:val="22"/>
          <w:u w:val="single"/>
        </w:rPr>
      </w:pPr>
      <w:r w:rsidRPr="00AC2E7D">
        <w:rPr>
          <w:b/>
          <w:sz w:val="22"/>
          <w:szCs w:val="22"/>
          <w:u w:val="single"/>
        </w:rPr>
        <w:t>Planning A</w:t>
      </w:r>
      <w:r w:rsidR="00782E51">
        <w:rPr>
          <w:b/>
          <w:sz w:val="22"/>
          <w:szCs w:val="22"/>
          <w:u w:val="single"/>
        </w:rPr>
        <w:t>pplication No. 2016/00305/RG3 (IR</w:t>
      </w:r>
      <w:bookmarkStart w:id="0" w:name="_GoBack"/>
      <w:bookmarkEnd w:id="0"/>
      <w:r w:rsidRPr="00AC2E7D">
        <w:rPr>
          <w:b/>
          <w:sz w:val="22"/>
          <w:szCs w:val="22"/>
          <w:u w:val="single"/>
        </w:rPr>
        <w:t>)</w:t>
      </w:r>
    </w:p>
    <w:p w:rsidR="00F478EF" w:rsidRPr="00AC2E7D" w:rsidRDefault="00F478EF" w:rsidP="00AC2E7D">
      <w:pPr>
        <w:rPr>
          <w:b/>
          <w:sz w:val="22"/>
          <w:szCs w:val="22"/>
          <w:u w:val="single"/>
        </w:rPr>
      </w:pPr>
      <w:proofErr w:type="gramStart"/>
      <w:r w:rsidRPr="00AC2E7D">
        <w:rPr>
          <w:b/>
          <w:sz w:val="22"/>
          <w:szCs w:val="22"/>
          <w:u w:val="single"/>
        </w:rPr>
        <w:t>Location :</w:t>
      </w:r>
      <w:proofErr w:type="gramEnd"/>
      <w:r w:rsidRPr="00AC2E7D">
        <w:rPr>
          <w:b/>
          <w:sz w:val="22"/>
          <w:szCs w:val="22"/>
          <w:u w:val="single"/>
        </w:rPr>
        <w:t xml:space="preserve"> Land adjacent A4226, Five Mile Lane, Barry</w:t>
      </w:r>
    </w:p>
    <w:p w:rsidR="00F478EF" w:rsidRPr="00AC2E7D" w:rsidRDefault="00F478EF" w:rsidP="00AC2E7D">
      <w:pPr>
        <w:rPr>
          <w:b/>
          <w:sz w:val="22"/>
          <w:szCs w:val="22"/>
          <w:u w:val="single"/>
        </w:rPr>
      </w:pPr>
      <w:r w:rsidRPr="00AC2E7D">
        <w:rPr>
          <w:b/>
          <w:sz w:val="22"/>
          <w:szCs w:val="22"/>
          <w:u w:val="single"/>
        </w:rPr>
        <w:t xml:space="preserve">Proposal : Proposal is for on line improvements to the existing A4226 between </w:t>
      </w:r>
      <w:proofErr w:type="spellStart"/>
      <w:r w:rsidRPr="00AC2E7D">
        <w:rPr>
          <w:b/>
          <w:sz w:val="22"/>
          <w:szCs w:val="22"/>
          <w:u w:val="single"/>
        </w:rPr>
        <w:t>Waycock</w:t>
      </w:r>
      <w:proofErr w:type="spellEnd"/>
      <w:r w:rsidRPr="00AC2E7D">
        <w:rPr>
          <w:b/>
          <w:sz w:val="22"/>
          <w:szCs w:val="22"/>
          <w:u w:val="single"/>
        </w:rPr>
        <w:t xml:space="preserve"> Cross Roundabout in Barry and the lay-by to the north of the Welsh Hawking Centre and an off line new road provision to the east of the existing A4226 which will reconnect with the existing A4226 just to the south of </w:t>
      </w:r>
      <w:proofErr w:type="spellStart"/>
      <w:r w:rsidRPr="00AC2E7D">
        <w:rPr>
          <w:b/>
          <w:sz w:val="22"/>
          <w:szCs w:val="22"/>
          <w:u w:val="single"/>
        </w:rPr>
        <w:t>Blackland</w:t>
      </w:r>
      <w:proofErr w:type="spellEnd"/>
      <w:r w:rsidRPr="00AC2E7D">
        <w:rPr>
          <w:b/>
          <w:sz w:val="22"/>
          <w:szCs w:val="22"/>
          <w:u w:val="single"/>
        </w:rPr>
        <w:t xml:space="preserve"> Farm</w:t>
      </w:r>
    </w:p>
    <w:p w:rsidR="00F478EF" w:rsidRPr="00F478EF" w:rsidRDefault="00F478EF" w:rsidP="00AC2E7D"/>
    <w:p w:rsidR="00F478EF" w:rsidRDefault="00F478EF" w:rsidP="00AC2E7D">
      <w:r w:rsidRPr="000953A0">
        <w:t>In accordance with Section 22(5) of The Town and Country Planning (Environmental Impact Assessment) (Wales) Regulations 2016 I enclose a disk containing additional information that has been received in respect of planning application 2016/00305/RG3.</w:t>
      </w:r>
    </w:p>
    <w:p w:rsidR="00AC2E7D" w:rsidRPr="000953A0" w:rsidRDefault="00AC2E7D" w:rsidP="00AC2E7D"/>
    <w:p w:rsidR="00F478EF" w:rsidRDefault="00F478EF" w:rsidP="00AC2E7D">
      <w:r w:rsidRPr="000953A0">
        <w:t>If you require additional information or clarification on this, please do not hesitate to contact Mr. I. Robinson on 01446 704777.</w:t>
      </w:r>
    </w:p>
    <w:p w:rsidR="000953A0" w:rsidRDefault="000953A0" w:rsidP="00AC2E7D"/>
    <w:p w:rsidR="000953A0" w:rsidRDefault="000953A0" w:rsidP="00AC2E7D"/>
    <w:p w:rsidR="000953A0" w:rsidRDefault="000953A0" w:rsidP="00AC2E7D">
      <w:r>
        <w:t>Yours faithfully,</w:t>
      </w:r>
    </w:p>
    <w:p w:rsidR="000953A0" w:rsidRDefault="000953A0" w:rsidP="00AC2E7D"/>
    <w:p w:rsidR="000953A0" w:rsidRDefault="000953A0" w:rsidP="00AC2E7D">
      <w:r>
        <w:rPr>
          <w:noProof/>
          <w:lang w:eastAsia="en-GB"/>
        </w:rPr>
        <w:drawing>
          <wp:anchor distT="0" distB="0" distL="114300" distR="114300" simplePos="0" relativeHeight="251659264" behindDoc="0" locked="0" layoutInCell="1" allowOverlap="1" wp14:anchorId="5D0B8FEB" wp14:editId="1F9D246E">
            <wp:simplePos x="0" y="0"/>
            <wp:positionH relativeFrom="column">
              <wp:posOffset>64770</wp:posOffset>
            </wp:positionH>
            <wp:positionV relativeFrom="paragraph">
              <wp:posOffset>76835</wp:posOffset>
            </wp:positionV>
            <wp:extent cx="191770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8EF" w:rsidRPr="000953A0" w:rsidRDefault="00F478EF" w:rsidP="00AC2E7D"/>
    <w:p w:rsidR="00AC2E7D" w:rsidRDefault="00AC2E7D" w:rsidP="00AC2E7D"/>
    <w:p w:rsidR="000953A0" w:rsidRPr="00AC2E7D" w:rsidRDefault="00E21859" w:rsidP="00AC2E7D">
      <w:pPr>
        <w:rPr>
          <w:b/>
          <w:u w:val="single"/>
        </w:rPr>
      </w:pPr>
      <w:r w:rsidRPr="00AC2E7D">
        <w:rPr>
          <w:b/>
          <w:u w:val="single"/>
        </w:rPr>
        <w:t>Operational Manager Development Management</w:t>
      </w:r>
      <w:r w:rsidR="000953A0" w:rsidRPr="00AC2E7D">
        <w:rPr>
          <w:b/>
          <w:u w:val="single"/>
        </w:rPr>
        <w:t xml:space="preserve">    </w:t>
      </w:r>
    </w:p>
    <w:sectPr w:rsidR="000953A0" w:rsidRPr="00AC2E7D" w:rsidSect="00574501">
      <w:footerReference w:type="default" r:id="rId11"/>
      <w:type w:val="continuous"/>
      <w:pgSz w:w="11906" w:h="16838" w:code="9"/>
      <w:pgMar w:top="1134" w:right="1134"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F9" w:rsidRDefault="00633DF9" w:rsidP="00AC2E7D">
      <w:r>
        <w:separator/>
      </w:r>
    </w:p>
  </w:endnote>
  <w:endnote w:type="continuationSeparator" w:id="0">
    <w:p w:rsidR="00633DF9" w:rsidRDefault="00633DF9" w:rsidP="00AC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CD" w:rsidRPr="007965CD" w:rsidRDefault="007965CD" w:rsidP="00AC2E7D">
    <w:r w:rsidRPr="007965CD">
      <w:rPr>
        <w:b/>
      </w:rPr>
      <w:t>Correspondence is welcomed in Welsh or English</w:t>
    </w:r>
    <w:r w:rsidRPr="007965CD">
      <w:t>/Croesawir Gohebiaeth yn y Gymraeg neu yn Saesneg</w:t>
    </w:r>
  </w:p>
  <w:p w:rsidR="007965CD" w:rsidRDefault="007965CD" w:rsidP="00AC2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75" w:rsidRDefault="00253675" w:rsidP="00AC2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F9" w:rsidRDefault="00633DF9" w:rsidP="00AC2E7D">
      <w:r>
        <w:separator/>
      </w:r>
    </w:p>
  </w:footnote>
  <w:footnote w:type="continuationSeparator" w:id="0">
    <w:p w:rsidR="00633DF9" w:rsidRDefault="00633DF9" w:rsidP="00AC2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B023C"/>
    <w:multiLevelType w:val="multilevel"/>
    <w:tmpl w:val="578024A8"/>
    <w:styleLink w:val="Style2"/>
    <w:lvl w:ilvl="0">
      <w:start w:val="1"/>
      <w:numFmt w:val="decimal"/>
      <w:lvlText w:val="%1)"/>
      <w:lvlJc w:val="left"/>
      <w:pPr>
        <w:ind w:left="397" w:hanging="397"/>
      </w:pPr>
      <w:rPr>
        <w:rFonts w:ascii="Arial" w:hAnsi="Arial" w:hint="default"/>
        <w:sz w:val="24"/>
      </w:rPr>
    </w:lvl>
    <w:lvl w:ilvl="1">
      <w:start w:val="1"/>
      <w:numFmt w:val="lowerLetter"/>
      <w:lvlText w:val="%2)"/>
      <w:lvlJc w:val="left"/>
      <w:pPr>
        <w:ind w:left="822" w:hanging="397"/>
      </w:pPr>
      <w:rPr>
        <w:rFonts w:ascii="Arial" w:hAnsi="Arial" w:hint="default"/>
        <w:b w:val="0"/>
        <w:i w:val="0"/>
        <w:sz w:val="24"/>
      </w:rPr>
    </w:lvl>
    <w:lvl w:ilvl="2">
      <w:start w:val="1"/>
      <w:numFmt w:val="lowerRoman"/>
      <w:lvlText w:val="%3)"/>
      <w:lvlJc w:val="left"/>
      <w:pPr>
        <w:ind w:left="1247" w:hanging="397"/>
      </w:pPr>
      <w:rPr>
        <w:rFonts w:hint="default"/>
      </w:rPr>
    </w:lvl>
    <w:lvl w:ilvl="3">
      <w:start w:val="1"/>
      <w:numFmt w:val="decimal"/>
      <w:lvlText w:val="(%4)"/>
      <w:lvlJc w:val="left"/>
      <w:pPr>
        <w:ind w:left="1672" w:hanging="397"/>
      </w:pPr>
      <w:rPr>
        <w:rFonts w:hint="default"/>
      </w:rPr>
    </w:lvl>
    <w:lvl w:ilvl="4">
      <w:start w:val="1"/>
      <w:numFmt w:val="lowerLetter"/>
      <w:lvlText w:val="(%5)"/>
      <w:lvlJc w:val="left"/>
      <w:pPr>
        <w:ind w:left="2097" w:hanging="397"/>
      </w:pPr>
      <w:rPr>
        <w:rFonts w:hint="default"/>
      </w:rPr>
    </w:lvl>
    <w:lvl w:ilvl="5">
      <w:start w:val="1"/>
      <w:numFmt w:val="lowerRoman"/>
      <w:lvlText w:val="(%6)"/>
      <w:lvlJc w:val="left"/>
      <w:pPr>
        <w:ind w:left="2522" w:hanging="397"/>
      </w:pPr>
      <w:rPr>
        <w:rFonts w:hint="default"/>
      </w:rPr>
    </w:lvl>
    <w:lvl w:ilvl="6">
      <w:start w:val="1"/>
      <w:numFmt w:val="decimal"/>
      <w:lvlText w:val="%7."/>
      <w:lvlJc w:val="left"/>
      <w:pPr>
        <w:ind w:left="2947" w:hanging="397"/>
      </w:pPr>
      <w:rPr>
        <w:rFonts w:hint="default"/>
      </w:rPr>
    </w:lvl>
    <w:lvl w:ilvl="7">
      <w:start w:val="1"/>
      <w:numFmt w:val="lowerLetter"/>
      <w:lvlText w:val="%8."/>
      <w:lvlJc w:val="left"/>
      <w:pPr>
        <w:ind w:left="3372" w:hanging="397"/>
      </w:pPr>
      <w:rPr>
        <w:rFonts w:hint="default"/>
      </w:rPr>
    </w:lvl>
    <w:lvl w:ilvl="8">
      <w:start w:val="1"/>
      <w:numFmt w:val="lowerRoman"/>
      <w:lvlText w:val="%9."/>
      <w:lvlJc w:val="left"/>
      <w:pPr>
        <w:ind w:left="3797" w:hanging="3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EF"/>
    <w:rsid w:val="000953A0"/>
    <w:rsid w:val="001468FB"/>
    <w:rsid w:val="001B0E5B"/>
    <w:rsid w:val="001D58F6"/>
    <w:rsid w:val="00207829"/>
    <w:rsid w:val="00207939"/>
    <w:rsid w:val="00253675"/>
    <w:rsid w:val="002C7CB8"/>
    <w:rsid w:val="002D5AFB"/>
    <w:rsid w:val="00514235"/>
    <w:rsid w:val="00524BCF"/>
    <w:rsid w:val="00540748"/>
    <w:rsid w:val="005427C7"/>
    <w:rsid w:val="00554D5C"/>
    <w:rsid w:val="00574501"/>
    <w:rsid w:val="00633DF9"/>
    <w:rsid w:val="006905C8"/>
    <w:rsid w:val="00782E51"/>
    <w:rsid w:val="00792C64"/>
    <w:rsid w:val="007965CD"/>
    <w:rsid w:val="0079688B"/>
    <w:rsid w:val="00917BAA"/>
    <w:rsid w:val="009C2B03"/>
    <w:rsid w:val="00A80E54"/>
    <w:rsid w:val="00AA14A7"/>
    <w:rsid w:val="00AC2E7D"/>
    <w:rsid w:val="00B371BC"/>
    <w:rsid w:val="00B8497A"/>
    <w:rsid w:val="00BA7036"/>
    <w:rsid w:val="00C674F4"/>
    <w:rsid w:val="00C72B92"/>
    <w:rsid w:val="00C75293"/>
    <w:rsid w:val="00C95D54"/>
    <w:rsid w:val="00CB1ADE"/>
    <w:rsid w:val="00E11E41"/>
    <w:rsid w:val="00E2162D"/>
    <w:rsid w:val="00E21859"/>
    <w:rsid w:val="00E82FAB"/>
    <w:rsid w:val="00F108EF"/>
    <w:rsid w:val="00F17D91"/>
    <w:rsid w:val="00F478EF"/>
    <w:rsid w:val="00FD0269"/>
    <w:rsid w:val="00FE346A"/>
    <w:rsid w:val="00FF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2E7D"/>
    <w:rPr>
      <w:rFonts w:ascii="Arial" w:eastAsia="Times New Roman" w:hAnsi="Arial"/>
      <w:sz w:val="24"/>
      <w:lang w:eastAsia="en-US"/>
    </w:rPr>
  </w:style>
  <w:style w:type="paragraph" w:styleId="Heading1">
    <w:name w:val="heading 1"/>
    <w:basedOn w:val="Normal"/>
    <w:next w:val="Normal"/>
    <w:link w:val="Heading1Char"/>
    <w:uiPriority w:val="9"/>
    <w:qFormat/>
    <w:rsid w:val="00A80E54"/>
    <w:pPr>
      <w:spacing w:before="480"/>
      <w:contextualSpacing/>
      <w:outlineLvl w:val="0"/>
    </w:pPr>
    <w:rPr>
      <w:b/>
      <w:bCs/>
      <w:sz w:val="40"/>
      <w:szCs w:val="28"/>
    </w:rPr>
  </w:style>
  <w:style w:type="paragraph" w:styleId="Heading2">
    <w:name w:val="heading 2"/>
    <w:basedOn w:val="Normal"/>
    <w:next w:val="Normal"/>
    <w:link w:val="Heading2Char"/>
    <w:uiPriority w:val="9"/>
    <w:unhideWhenUsed/>
    <w:qFormat/>
    <w:rsid w:val="00A80E54"/>
    <w:pPr>
      <w:spacing w:before="200"/>
      <w:outlineLvl w:val="1"/>
    </w:pPr>
    <w:rPr>
      <w:b/>
      <w:bCs/>
      <w:sz w:val="28"/>
      <w:szCs w:val="26"/>
    </w:rPr>
  </w:style>
  <w:style w:type="paragraph" w:styleId="Heading3">
    <w:name w:val="heading 3"/>
    <w:basedOn w:val="Normal"/>
    <w:next w:val="Normal"/>
    <w:link w:val="Heading3Char"/>
    <w:uiPriority w:val="9"/>
    <w:unhideWhenUsed/>
    <w:qFormat/>
    <w:rsid w:val="00A80E54"/>
    <w:pPr>
      <w:spacing w:before="200" w:line="271" w:lineRule="auto"/>
      <w:outlineLvl w:val="2"/>
    </w:pPr>
    <w:rPr>
      <w:b/>
      <w:bCs/>
    </w:rPr>
  </w:style>
  <w:style w:type="paragraph" w:styleId="Heading4">
    <w:name w:val="heading 4"/>
    <w:basedOn w:val="Normal"/>
    <w:next w:val="Normal"/>
    <w:link w:val="Heading4Char"/>
    <w:uiPriority w:val="9"/>
    <w:unhideWhenUsed/>
    <w:qFormat/>
    <w:rsid w:val="00A80E54"/>
    <w:pPr>
      <w:spacing w:before="200"/>
      <w:outlineLvl w:val="3"/>
    </w:pPr>
    <w:rPr>
      <w:b/>
      <w:bCs/>
      <w:i/>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0E54"/>
    <w:rPr>
      <w:rFonts w:ascii="Arial" w:eastAsia="Times New Roman" w:hAnsi="Arial" w:cs="Times New Roman"/>
      <w:b/>
      <w:bCs/>
      <w:sz w:val="40"/>
      <w:szCs w:val="28"/>
    </w:rPr>
  </w:style>
  <w:style w:type="character" w:customStyle="1" w:styleId="Heading2Char">
    <w:name w:val="Heading 2 Char"/>
    <w:link w:val="Heading2"/>
    <w:uiPriority w:val="9"/>
    <w:rsid w:val="00A80E54"/>
    <w:rPr>
      <w:rFonts w:ascii="Arial" w:eastAsia="Times New Roman" w:hAnsi="Arial" w:cs="Times New Roman"/>
      <w:b/>
      <w:bCs/>
      <w:sz w:val="28"/>
      <w:szCs w:val="26"/>
    </w:rPr>
  </w:style>
  <w:style w:type="character" w:customStyle="1" w:styleId="Heading3Char">
    <w:name w:val="Heading 3 Char"/>
    <w:link w:val="Heading3"/>
    <w:uiPriority w:val="9"/>
    <w:rsid w:val="00A80E54"/>
    <w:rPr>
      <w:rFonts w:ascii="Arial" w:eastAsia="Times New Roman" w:hAnsi="Arial" w:cs="Times New Roman"/>
      <w:b/>
      <w:bCs/>
      <w:sz w:val="24"/>
    </w:rPr>
  </w:style>
  <w:style w:type="character" w:customStyle="1" w:styleId="Heading4Char">
    <w:name w:val="Heading 4 Char"/>
    <w:link w:val="Heading4"/>
    <w:uiPriority w:val="9"/>
    <w:rsid w:val="00A80E54"/>
    <w:rPr>
      <w:rFonts w:ascii="Arial" w:eastAsia="Times New Roman" w:hAnsi="Arial" w:cs="Times New Roman"/>
      <w:b/>
      <w:bCs/>
      <w:i/>
      <w:iCs/>
      <w:smallCaps/>
    </w:rPr>
  </w:style>
  <w:style w:type="numbering" w:customStyle="1" w:styleId="Style2">
    <w:name w:val="Style2"/>
    <w:uiPriority w:val="99"/>
    <w:rsid w:val="00A80E54"/>
    <w:pPr>
      <w:numPr>
        <w:numId w:val="1"/>
      </w:numPr>
    </w:pPr>
  </w:style>
  <w:style w:type="paragraph" w:customStyle="1" w:styleId="RefArea">
    <w:name w:val="RefArea"/>
    <w:basedOn w:val="Normal"/>
    <w:link w:val="RefAreaChar"/>
    <w:autoRedefine/>
    <w:rsid w:val="00207939"/>
    <w:rPr>
      <w:rFonts w:ascii="Arial Narrow" w:hAnsi="Arial Narrow"/>
      <w:noProof/>
      <w:color w:val="339966"/>
      <w:sz w:val="16"/>
      <w:lang w:eastAsia="en-GB"/>
    </w:rPr>
  </w:style>
  <w:style w:type="paragraph" w:customStyle="1" w:styleId="Centrehead">
    <w:name w:val="Centrehead"/>
    <w:basedOn w:val="Normal"/>
    <w:autoRedefine/>
    <w:rsid w:val="00207939"/>
    <w:pPr>
      <w:jc w:val="center"/>
    </w:pPr>
    <w:rPr>
      <w:sz w:val="20"/>
    </w:rPr>
  </w:style>
  <w:style w:type="paragraph" w:customStyle="1" w:styleId="RefBold">
    <w:name w:val="RefBold"/>
    <w:basedOn w:val="RefArea"/>
    <w:link w:val="RefBoldChar"/>
    <w:autoRedefine/>
    <w:rsid w:val="00207939"/>
    <w:rPr>
      <w:b/>
    </w:rPr>
  </w:style>
  <w:style w:type="character" w:customStyle="1" w:styleId="RefAreaChar">
    <w:name w:val="RefArea Char"/>
    <w:link w:val="RefArea"/>
    <w:rsid w:val="00207939"/>
    <w:rPr>
      <w:rFonts w:ascii="Arial Narrow" w:eastAsia="Times New Roman" w:hAnsi="Arial Narrow" w:cs="Times New Roman"/>
      <w:noProof/>
      <w:color w:val="339966"/>
      <w:sz w:val="16"/>
      <w:szCs w:val="20"/>
      <w:lang w:eastAsia="en-GB"/>
    </w:rPr>
  </w:style>
  <w:style w:type="character" w:customStyle="1" w:styleId="RefBoldChar">
    <w:name w:val="RefBold Char"/>
    <w:link w:val="RefBold"/>
    <w:rsid w:val="00207939"/>
    <w:rPr>
      <w:rFonts w:ascii="Arial Narrow" w:eastAsia="Times New Roman" w:hAnsi="Arial Narrow" w:cs="Times New Roman"/>
      <w:b/>
      <w:noProof/>
      <w:color w:val="339966"/>
      <w:sz w:val="16"/>
      <w:szCs w:val="20"/>
      <w:lang w:eastAsia="en-GB"/>
    </w:rPr>
  </w:style>
  <w:style w:type="paragraph" w:customStyle="1" w:styleId="RefRight">
    <w:name w:val="RefRight"/>
    <w:basedOn w:val="RefArea"/>
    <w:autoRedefine/>
    <w:rsid w:val="00207939"/>
    <w:rPr>
      <w:color w:val="000000"/>
    </w:rPr>
  </w:style>
  <w:style w:type="paragraph" w:styleId="BalloonText">
    <w:name w:val="Balloon Text"/>
    <w:basedOn w:val="Normal"/>
    <w:link w:val="BalloonTextChar"/>
    <w:uiPriority w:val="99"/>
    <w:semiHidden/>
    <w:unhideWhenUsed/>
    <w:rsid w:val="002D5AFB"/>
    <w:rPr>
      <w:rFonts w:ascii="Tahoma" w:hAnsi="Tahoma" w:cs="Tahoma"/>
      <w:sz w:val="16"/>
      <w:szCs w:val="16"/>
    </w:rPr>
  </w:style>
  <w:style w:type="character" w:customStyle="1" w:styleId="BalloonTextChar">
    <w:name w:val="Balloon Text Char"/>
    <w:link w:val="BalloonText"/>
    <w:uiPriority w:val="99"/>
    <w:semiHidden/>
    <w:rsid w:val="002D5AFB"/>
    <w:rPr>
      <w:rFonts w:ascii="Tahoma" w:eastAsia="Times New Roman" w:hAnsi="Tahoma" w:cs="Tahoma"/>
      <w:sz w:val="16"/>
      <w:szCs w:val="16"/>
      <w:lang w:eastAsia="en-US"/>
    </w:rPr>
  </w:style>
  <w:style w:type="paragraph" w:styleId="Header">
    <w:name w:val="header"/>
    <w:basedOn w:val="Normal"/>
    <w:link w:val="HeaderChar"/>
    <w:uiPriority w:val="99"/>
    <w:unhideWhenUsed/>
    <w:rsid w:val="007965CD"/>
    <w:pPr>
      <w:tabs>
        <w:tab w:val="center" w:pos="4513"/>
        <w:tab w:val="right" w:pos="9026"/>
      </w:tabs>
    </w:pPr>
  </w:style>
  <w:style w:type="character" w:customStyle="1" w:styleId="HeaderChar">
    <w:name w:val="Header Char"/>
    <w:link w:val="Header"/>
    <w:uiPriority w:val="99"/>
    <w:rsid w:val="007965CD"/>
    <w:rPr>
      <w:rFonts w:ascii="Arial" w:eastAsia="Times New Roman" w:hAnsi="Arial"/>
      <w:sz w:val="24"/>
      <w:lang w:eastAsia="en-US"/>
    </w:rPr>
  </w:style>
  <w:style w:type="paragraph" w:styleId="Footer">
    <w:name w:val="footer"/>
    <w:basedOn w:val="Normal"/>
    <w:link w:val="FooterChar"/>
    <w:uiPriority w:val="99"/>
    <w:unhideWhenUsed/>
    <w:rsid w:val="007965CD"/>
    <w:pPr>
      <w:tabs>
        <w:tab w:val="center" w:pos="4513"/>
        <w:tab w:val="right" w:pos="9026"/>
      </w:tabs>
    </w:pPr>
  </w:style>
  <w:style w:type="character" w:customStyle="1" w:styleId="FooterChar">
    <w:name w:val="Footer Char"/>
    <w:link w:val="Footer"/>
    <w:uiPriority w:val="99"/>
    <w:rsid w:val="007965CD"/>
    <w:rPr>
      <w:rFonts w:ascii="Arial" w:eastAsia="Times New Roman" w:hAnsi="Arial"/>
      <w:sz w:val="24"/>
      <w:lang w:eastAsia="en-US"/>
    </w:rPr>
  </w:style>
  <w:style w:type="character" w:styleId="Hyperlink">
    <w:name w:val="Hyperlink"/>
    <w:basedOn w:val="DefaultParagraphFont"/>
    <w:uiPriority w:val="99"/>
    <w:unhideWhenUsed/>
    <w:rsid w:val="00F47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2E7D"/>
    <w:rPr>
      <w:rFonts w:ascii="Arial" w:eastAsia="Times New Roman" w:hAnsi="Arial"/>
      <w:sz w:val="24"/>
      <w:lang w:eastAsia="en-US"/>
    </w:rPr>
  </w:style>
  <w:style w:type="paragraph" w:styleId="Heading1">
    <w:name w:val="heading 1"/>
    <w:basedOn w:val="Normal"/>
    <w:next w:val="Normal"/>
    <w:link w:val="Heading1Char"/>
    <w:uiPriority w:val="9"/>
    <w:qFormat/>
    <w:rsid w:val="00A80E54"/>
    <w:pPr>
      <w:spacing w:before="480"/>
      <w:contextualSpacing/>
      <w:outlineLvl w:val="0"/>
    </w:pPr>
    <w:rPr>
      <w:b/>
      <w:bCs/>
      <w:sz w:val="40"/>
      <w:szCs w:val="28"/>
    </w:rPr>
  </w:style>
  <w:style w:type="paragraph" w:styleId="Heading2">
    <w:name w:val="heading 2"/>
    <w:basedOn w:val="Normal"/>
    <w:next w:val="Normal"/>
    <w:link w:val="Heading2Char"/>
    <w:uiPriority w:val="9"/>
    <w:unhideWhenUsed/>
    <w:qFormat/>
    <w:rsid w:val="00A80E54"/>
    <w:pPr>
      <w:spacing w:before="200"/>
      <w:outlineLvl w:val="1"/>
    </w:pPr>
    <w:rPr>
      <w:b/>
      <w:bCs/>
      <w:sz w:val="28"/>
      <w:szCs w:val="26"/>
    </w:rPr>
  </w:style>
  <w:style w:type="paragraph" w:styleId="Heading3">
    <w:name w:val="heading 3"/>
    <w:basedOn w:val="Normal"/>
    <w:next w:val="Normal"/>
    <w:link w:val="Heading3Char"/>
    <w:uiPriority w:val="9"/>
    <w:unhideWhenUsed/>
    <w:qFormat/>
    <w:rsid w:val="00A80E54"/>
    <w:pPr>
      <w:spacing w:before="200" w:line="271" w:lineRule="auto"/>
      <w:outlineLvl w:val="2"/>
    </w:pPr>
    <w:rPr>
      <w:b/>
      <w:bCs/>
    </w:rPr>
  </w:style>
  <w:style w:type="paragraph" w:styleId="Heading4">
    <w:name w:val="heading 4"/>
    <w:basedOn w:val="Normal"/>
    <w:next w:val="Normal"/>
    <w:link w:val="Heading4Char"/>
    <w:uiPriority w:val="9"/>
    <w:unhideWhenUsed/>
    <w:qFormat/>
    <w:rsid w:val="00A80E54"/>
    <w:pPr>
      <w:spacing w:before="200"/>
      <w:outlineLvl w:val="3"/>
    </w:pPr>
    <w:rPr>
      <w:b/>
      <w:bCs/>
      <w:i/>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0E54"/>
    <w:rPr>
      <w:rFonts w:ascii="Arial" w:eastAsia="Times New Roman" w:hAnsi="Arial" w:cs="Times New Roman"/>
      <w:b/>
      <w:bCs/>
      <w:sz w:val="40"/>
      <w:szCs w:val="28"/>
    </w:rPr>
  </w:style>
  <w:style w:type="character" w:customStyle="1" w:styleId="Heading2Char">
    <w:name w:val="Heading 2 Char"/>
    <w:link w:val="Heading2"/>
    <w:uiPriority w:val="9"/>
    <w:rsid w:val="00A80E54"/>
    <w:rPr>
      <w:rFonts w:ascii="Arial" w:eastAsia="Times New Roman" w:hAnsi="Arial" w:cs="Times New Roman"/>
      <w:b/>
      <w:bCs/>
      <w:sz w:val="28"/>
      <w:szCs w:val="26"/>
    </w:rPr>
  </w:style>
  <w:style w:type="character" w:customStyle="1" w:styleId="Heading3Char">
    <w:name w:val="Heading 3 Char"/>
    <w:link w:val="Heading3"/>
    <w:uiPriority w:val="9"/>
    <w:rsid w:val="00A80E54"/>
    <w:rPr>
      <w:rFonts w:ascii="Arial" w:eastAsia="Times New Roman" w:hAnsi="Arial" w:cs="Times New Roman"/>
      <w:b/>
      <w:bCs/>
      <w:sz w:val="24"/>
    </w:rPr>
  </w:style>
  <w:style w:type="character" w:customStyle="1" w:styleId="Heading4Char">
    <w:name w:val="Heading 4 Char"/>
    <w:link w:val="Heading4"/>
    <w:uiPriority w:val="9"/>
    <w:rsid w:val="00A80E54"/>
    <w:rPr>
      <w:rFonts w:ascii="Arial" w:eastAsia="Times New Roman" w:hAnsi="Arial" w:cs="Times New Roman"/>
      <w:b/>
      <w:bCs/>
      <w:i/>
      <w:iCs/>
      <w:smallCaps/>
    </w:rPr>
  </w:style>
  <w:style w:type="numbering" w:customStyle="1" w:styleId="Style2">
    <w:name w:val="Style2"/>
    <w:uiPriority w:val="99"/>
    <w:rsid w:val="00A80E54"/>
    <w:pPr>
      <w:numPr>
        <w:numId w:val="1"/>
      </w:numPr>
    </w:pPr>
  </w:style>
  <w:style w:type="paragraph" w:customStyle="1" w:styleId="RefArea">
    <w:name w:val="RefArea"/>
    <w:basedOn w:val="Normal"/>
    <w:link w:val="RefAreaChar"/>
    <w:autoRedefine/>
    <w:rsid w:val="00207939"/>
    <w:rPr>
      <w:rFonts w:ascii="Arial Narrow" w:hAnsi="Arial Narrow"/>
      <w:noProof/>
      <w:color w:val="339966"/>
      <w:sz w:val="16"/>
      <w:lang w:eastAsia="en-GB"/>
    </w:rPr>
  </w:style>
  <w:style w:type="paragraph" w:customStyle="1" w:styleId="Centrehead">
    <w:name w:val="Centrehead"/>
    <w:basedOn w:val="Normal"/>
    <w:autoRedefine/>
    <w:rsid w:val="00207939"/>
    <w:pPr>
      <w:jc w:val="center"/>
    </w:pPr>
    <w:rPr>
      <w:sz w:val="20"/>
    </w:rPr>
  </w:style>
  <w:style w:type="paragraph" w:customStyle="1" w:styleId="RefBold">
    <w:name w:val="RefBold"/>
    <w:basedOn w:val="RefArea"/>
    <w:link w:val="RefBoldChar"/>
    <w:autoRedefine/>
    <w:rsid w:val="00207939"/>
    <w:rPr>
      <w:b/>
    </w:rPr>
  </w:style>
  <w:style w:type="character" w:customStyle="1" w:styleId="RefAreaChar">
    <w:name w:val="RefArea Char"/>
    <w:link w:val="RefArea"/>
    <w:rsid w:val="00207939"/>
    <w:rPr>
      <w:rFonts w:ascii="Arial Narrow" w:eastAsia="Times New Roman" w:hAnsi="Arial Narrow" w:cs="Times New Roman"/>
      <w:noProof/>
      <w:color w:val="339966"/>
      <w:sz w:val="16"/>
      <w:szCs w:val="20"/>
      <w:lang w:eastAsia="en-GB"/>
    </w:rPr>
  </w:style>
  <w:style w:type="character" w:customStyle="1" w:styleId="RefBoldChar">
    <w:name w:val="RefBold Char"/>
    <w:link w:val="RefBold"/>
    <w:rsid w:val="00207939"/>
    <w:rPr>
      <w:rFonts w:ascii="Arial Narrow" w:eastAsia="Times New Roman" w:hAnsi="Arial Narrow" w:cs="Times New Roman"/>
      <w:b/>
      <w:noProof/>
      <w:color w:val="339966"/>
      <w:sz w:val="16"/>
      <w:szCs w:val="20"/>
      <w:lang w:eastAsia="en-GB"/>
    </w:rPr>
  </w:style>
  <w:style w:type="paragraph" w:customStyle="1" w:styleId="RefRight">
    <w:name w:val="RefRight"/>
    <w:basedOn w:val="RefArea"/>
    <w:autoRedefine/>
    <w:rsid w:val="00207939"/>
    <w:rPr>
      <w:color w:val="000000"/>
    </w:rPr>
  </w:style>
  <w:style w:type="paragraph" w:styleId="BalloonText">
    <w:name w:val="Balloon Text"/>
    <w:basedOn w:val="Normal"/>
    <w:link w:val="BalloonTextChar"/>
    <w:uiPriority w:val="99"/>
    <w:semiHidden/>
    <w:unhideWhenUsed/>
    <w:rsid w:val="002D5AFB"/>
    <w:rPr>
      <w:rFonts w:ascii="Tahoma" w:hAnsi="Tahoma" w:cs="Tahoma"/>
      <w:sz w:val="16"/>
      <w:szCs w:val="16"/>
    </w:rPr>
  </w:style>
  <w:style w:type="character" w:customStyle="1" w:styleId="BalloonTextChar">
    <w:name w:val="Balloon Text Char"/>
    <w:link w:val="BalloonText"/>
    <w:uiPriority w:val="99"/>
    <w:semiHidden/>
    <w:rsid w:val="002D5AFB"/>
    <w:rPr>
      <w:rFonts w:ascii="Tahoma" w:eastAsia="Times New Roman" w:hAnsi="Tahoma" w:cs="Tahoma"/>
      <w:sz w:val="16"/>
      <w:szCs w:val="16"/>
      <w:lang w:eastAsia="en-US"/>
    </w:rPr>
  </w:style>
  <w:style w:type="paragraph" w:styleId="Header">
    <w:name w:val="header"/>
    <w:basedOn w:val="Normal"/>
    <w:link w:val="HeaderChar"/>
    <w:uiPriority w:val="99"/>
    <w:unhideWhenUsed/>
    <w:rsid w:val="007965CD"/>
    <w:pPr>
      <w:tabs>
        <w:tab w:val="center" w:pos="4513"/>
        <w:tab w:val="right" w:pos="9026"/>
      </w:tabs>
    </w:pPr>
  </w:style>
  <w:style w:type="character" w:customStyle="1" w:styleId="HeaderChar">
    <w:name w:val="Header Char"/>
    <w:link w:val="Header"/>
    <w:uiPriority w:val="99"/>
    <w:rsid w:val="007965CD"/>
    <w:rPr>
      <w:rFonts w:ascii="Arial" w:eastAsia="Times New Roman" w:hAnsi="Arial"/>
      <w:sz w:val="24"/>
      <w:lang w:eastAsia="en-US"/>
    </w:rPr>
  </w:style>
  <w:style w:type="paragraph" w:styleId="Footer">
    <w:name w:val="footer"/>
    <w:basedOn w:val="Normal"/>
    <w:link w:val="FooterChar"/>
    <w:uiPriority w:val="99"/>
    <w:unhideWhenUsed/>
    <w:rsid w:val="007965CD"/>
    <w:pPr>
      <w:tabs>
        <w:tab w:val="center" w:pos="4513"/>
        <w:tab w:val="right" w:pos="9026"/>
      </w:tabs>
    </w:pPr>
  </w:style>
  <w:style w:type="character" w:customStyle="1" w:styleId="FooterChar">
    <w:name w:val="Footer Char"/>
    <w:link w:val="Footer"/>
    <w:uiPriority w:val="99"/>
    <w:rsid w:val="007965CD"/>
    <w:rPr>
      <w:rFonts w:ascii="Arial" w:eastAsia="Times New Roman" w:hAnsi="Arial"/>
      <w:sz w:val="24"/>
      <w:lang w:eastAsia="en-US"/>
    </w:rPr>
  </w:style>
  <w:style w:type="character" w:styleId="Hyperlink">
    <w:name w:val="Hyperlink"/>
    <w:basedOn w:val="DefaultParagraphFont"/>
    <w:uiPriority w:val="99"/>
    <w:unhideWhenUsed/>
    <w:rsid w:val="00F47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leofglamorgan\sharetree\Vale%20Office%20Templates\Vale%20of%20Glamorgan\Letterhead%20Regeneration%20and%20Plan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Regeneration and Planning</Template>
  <TotalTime>18</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Vicky</dc:creator>
  <cp:lastModifiedBy>King, Vicky</cp:lastModifiedBy>
  <cp:revision>3</cp:revision>
  <cp:lastPrinted>2016-11-16T13:35:00Z</cp:lastPrinted>
  <dcterms:created xsi:type="dcterms:W3CDTF">2016-11-16T13:01:00Z</dcterms:created>
  <dcterms:modified xsi:type="dcterms:W3CDTF">2016-11-16T13:37:00Z</dcterms:modified>
</cp:coreProperties>
</file>