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7"/>
        <w:gridCol w:w="2835"/>
      </w:tblGrid>
      <w:tr w:rsidR="006F38EA" w:rsidRPr="00063A0C" w:rsidTr="006F38EA">
        <w:tc>
          <w:tcPr>
            <w:tcW w:w="6947" w:type="dxa"/>
          </w:tcPr>
          <w:p w:rsidR="006F38EA" w:rsidRPr="006F38EA" w:rsidRDefault="000E7EA8" w:rsidP="006F38EA">
            <w:pPr>
              <w:rPr>
                <w:szCs w:val="20"/>
                <w:lang w:eastAsia="en-US"/>
              </w:rPr>
            </w:pPr>
            <w:r>
              <w:rPr>
                <w:sz w:val="52"/>
                <w:szCs w:val="20"/>
                <w:lang w:eastAsia="en-US"/>
              </w:rPr>
              <w:t xml:space="preserve"> </w:t>
            </w:r>
            <w:r w:rsidR="006F38EA" w:rsidRPr="006F38EA">
              <w:rPr>
                <w:sz w:val="52"/>
                <w:szCs w:val="20"/>
                <w:lang w:eastAsia="en-US"/>
              </w:rPr>
              <w:t>MEMORANDUM / COFNOD</w:t>
            </w: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The Vale of Glamorgan Council</w:t>
            </w:r>
          </w:p>
          <w:p w:rsidR="006F38EA" w:rsidRPr="006F38EA" w:rsidRDefault="006F38EA" w:rsidP="006F38EA">
            <w:pPr>
              <w:rPr>
                <w:sz w:val="52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F38EA" w:rsidRPr="006F38EA" w:rsidRDefault="00730CAC" w:rsidP="006F38EA">
            <w:pPr>
              <w:jc w:val="center"/>
              <w:rPr>
                <w:sz w:val="52"/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0858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8EA" w:rsidRPr="006F38EA" w:rsidRDefault="006F38EA" w:rsidP="006F38EA">
      <w:pPr>
        <w:rPr>
          <w:szCs w:val="20"/>
          <w:lang w:eastAsia="en-US"/>
        </w:rPr>
      </w:pPr>
    </w:p>
    <w:tbl>
      <w:tblPr>
        <w:tblW w:w="995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0"/>
        <w:gridCol w:w="3065"/>
        <w:gridCol w:w="234"/>
        <w:gridCol w:w="1662"/>
        <w:gridCol w:w="3207"/>
      </w:tblGrid>
      <w:tr w:rsidR="006F38EA" w:rsidRPr="006F38EA" w:rsidTr="00C87E33">
        <w:trPr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To / I:</w:t>
            </w:r>
          </w:p>
        </w:tc>
        <w:tc>
          <w:tcPr>
            <w:tcW w:w="3065" w:type="dxa"/>
            <w:tcBorders>
              <w:top w:val="single" w:sz="6" w:space="0" w:color="auto"/>
              <w:right w:val="single" w:sz="6" w:space="0" w:color="auto"/>
            </w:tcBorders>
          </w:tcPr>
          <w:p w:rsidR="006F38EA" w:rsidRDefault="00763323" w:rsidP="0076332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Mr Ceiri Rowlands, Principal Planner</w:t>
            </w:r>
          </w:p>
          <w:p w:rsidR="00763323" w:rsidRPr="006F38EA" w:rsidRDefault="00763323" w:rsidP="0076332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(Appeals)</w:t>
            </w: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</w:tcBorders>
          </w:tcPr>
          <w:p w:rsidR="006F38EA" w:rsidRPr="006F38EA" w:rsidRDefault="006F38EA" w:rsidP="00730CAC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From / Oddi Wrth:</w:t>
            </w:r>
            <w:r w:rsidR="00730CAC" w:rsidRPr="006F38EA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right w:val="single" w:sz="6" w:space="0" w:color="auto"/>
            </w:tcBorders>
          </w:tcPr>
          <w:p w:rsidR="006F38EA" w:rsidRPr="006F38EA" w:rsidRDefault="00763323" w:rsidP="0076332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Pam Toms, Housing Solutions &amp; Supporting People Team Leader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Dept / Adran: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C87E33" w:rsidRDefault="00AE46F3" w:rsidP="00AE46F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Planning</w:t>
            </w:r>
            <w:r w:rsidR="00763323">
              <w:rPr>
                <w:sz w:val="22"/>
                <w:szCs w:val="20"/>
                <w:lang w:eastAsia="en-US"/>
              </w:rPr>
              <w:t xml:space="preserve"> &amp; Transportation</w:t>
            </w:r>
          </w:p>
          <w:p w:rsidR="00AE46F3" w:rsidRPr="006F38EA" w:rsidRDefault="00AE46F3" w:rsidP="00AE46F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Vale of Glamorgan Council</w:t>
            </w: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B5162C" w:rsidRPr="006F38EA" w:rsidRDefault="00763323" w:rsidP="0076332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Environment &amp; Housing Department, </w:t>
            </w:r>
            <w:r w:rsidR="00B5162C">
              <w:rPr>
                <w:sz w:val="22"/>
                <w:szCs w:val="20"/>
                <w:lang w:eastAsia="en-US"/>
              </w:rPr>
              <w:t>Civic Offices, Barry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My Ref / Fy Cyf: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Pr="006F38EA" w:rsidRDefault="006F38EA" w:rsidP="00C87E33">
            <w:pPr>
              <w:rPr>
                <w:sz w:val="22"/>
                <w:szCs w:val="20"/>
                <w:lang w:eastAsia="en-US"/>
              </w:rPr>
            </w:pP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Date / Dyddiad: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Pr="006F38EA" w:rsidRDefault="00763323" w:rsidP="0076332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30</w:t>
            </w:r>
            <w:r w:rsidR="008B3184">
              <w:rPr>
                <w:sz w:val="22"/>
                <w:szCs w:val="20"/>
                <w:lang w:eastAsia="en-US"/>
              </w:rPr>
              <w:t>/11/2016</w:t>
            </w: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Tel / Ffôn: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Pr="006F38EA" w:rsidRDefault="006A3AD4" w:rsidP="0076332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01446 709 </w:t>
            </w:r>
            <w:r w:rsidR="00763323">
              <w:rPr>
                <w:sz w:val="22"/>
                <w:szCs w:val="20"/>
                <w:lang w:eastAsia="en-US"/>
              </w:rPr>
              <w:t>788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  <w:bottom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Your Ref / Eich Cyf:</w:t>
            </w:r>
            <w:r w:rsidR="009B4FAE">
              <w:rPr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3065" w:type="dxa"/>
            <w:tcBorders>
              <w:bottom w:val="single" w:sz="6" w:space="0" w:color="auto"/>
              <w:right w:val="single" w:sz="6" w:space="0" w:color="auto"/>
            </w:tcBorders>
          </w:tcPr>
          <w:p w:rsidR="006F38EA" w:rsidRPr="006F38EA" w:rsidRDefault="00763323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P/DC/LC/2014/01033/FUL</w:t>
            </w: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Fax / Ffacs:</w:t>
            </w:r>
          </w:p>
        </w:tc>
        <w:tc>
          <w:tcPr>
            <w:tcW w:w="3207" w:type="dxa"/>
            <w:tcBorders>
              <w:bottom w:val="single" w:sz="6" w:space="0" w:color="auto"/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</w:tr>
    </w:tbl>
    <w:p w:rsidR="00C87E33" w:rsidRDefault="00C87E33" w:rsidP="00C87E33">
      <w:pPr>
        <w:tabs>
          <w:tab w:val="left" w:pos="0"/>
          <w:tab w:val="left" w:pos="2302"/>
        </w:tabs>
        <w:ind w:left="-360"/>
      </w:pPr>
    </w:p>
    <w:tbl>
      <w:tblPr>
        <w:tblStyle w:val="TableGrid"/>
        <w:tblW w:w="10008" w:type="dxa"/>
        <w:tblInd w:w="-360" w:type="dxa"/>
        <w:tblLook w:val="04A0" w:firstRow="1" w:lastRow="0" w:firstColumn="1" w:lastColumn="0" w:noHBand="0" w:noVBand="1"/>
      </w:tblPr>
      <w:tblGrid>
        <w:gridCol w:w="4968"/>
        <w:gridCol w:w="5040"/>
      </w:tblGrid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</w:rPr>
            </w:pPr>
            <w:r>
              <w:rPr>
                <w:b/>
                <w:szCs w:val="20"/>
                <w:lang w:eastAsia="en-US"/>
              </w:rPr>
              <w:t>Subject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Default="00763323" w:rsidP="00763323">
            <w:pPr>
              <w:tabs>
                <w:tab w:val="left" w:pos="0"/>
                <w:tab w:val="left" w:pos="2302"/>
              </w:tabs>
            </w:pPr>
            <w:r>
              <w:t>Town &amp; Country Planning Act 1990 (As amended) – Section 78 Appeal</w:t>
            </w:r>
          </w:p>
        </w:tc>
      </w:tr>
      <w:tr w:rsidR="00C87E33" w:rsidTr="00C87E33">
        <w:tc>
          <w:tcPr>
            <w:tcW w:w="4968" w:type="dxa"/>
          </w:tcPr>
          <w:p w:rsidR="00C87E33" w:rsidRDefault="00C87E33" w:rsidP="00C87E33">
            <w:pPr>
              <w:tabs>
                <w:tab w:val="left" w:pos="0"/>
                <w:tab w:val="left" w:pos="2302"/>
              </w:tabs>
            </w:pPr>
            <w:r w:rsidRPr="006F38EA">
              <w:rPr>
                <w:b/>
                <w:szCs w:val="20"/>
                <w:lang w:eastAsia="en-US"/>
              </w:rPr>
              <w:t>Planning Application No</w:t>
            </w:r>
            <w:r>
              <w:rPr>
                <w:b/>
                <w:szCs w:val="20"/>
                <w:lang w:eastAsia="en-US"/>
              </w:rPr>
              <w:t>.</w:t>
            </w:r>
          </w:p>
        </w:tc>
        <w:tc>
          <w:tcPr>
            <w:tcW w:w="5040" w:type="dxa"/>
          </w:tcPr>
          <w:p w:rsidR="00C87E33" w:rsidRPr="00763323" w:rsidRDefault="00763323" w:rsidP="007940B3">
            <w:pPr>
              <w:tabs>
                <w:tab w:val="left" w:pos="2302"/>
              </w:tabs>
              <w:rPr>
                <w:rFonts w:cs="Arial"/>
              </w:rPr>
            </w:pPr>
            <w:r w:rsidRPr="00763323">
              <w:rPr>
                <w:rFonts w:cs="Arial"/>
              </w:rPr>
              <w:t>2014/01033/FUL</w:t>
            </w:r>
          </w:p>
        </w:tc>
      </w:tr>
      <w:tr w:rsidR="00C87E33" w:rsidTr="00C87E33">
        <w:tc>
          <w:tcPr>
            <w:tcW w:w="4968" w:type="dxa"/>
          </w:tcPr>
          <w:p w:rsidR="00C87E33" w:rsidRPr="006F38EA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Location</w:t>
            </w:r>
            <w:r w:rsidRPr="006F38EA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Pr="00763323" w:rsidRDefault="00763323" w:rsidP="00763323">
            <w:pPr>
              <w:rPr>
                <w:rFonts w:cs="Arial"/>
              </w:rPr>
            </w:pPr>
            <w:r w:rsidRPr="00763323">
              <w:rPr>
                <w:rFonts w:cs="Arial"/>
              </w:rPr>
              <w:t>Lettons House, Lettons Way, Dinas Powys</w:t>
            </w:r>
          </w:p>
        </w:tc>
      </w:tr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Proposal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862D84" w:rsidRPr="00763323" w:rsidRDefault="00763323" w:rsidP="00CD4605">
            <w:pPr>
              <w:tabs>
                <w:tab w:val="left" w:pos="2302"/>
              </w:tabs>
            </w:pPr>
            <w:r w:rsidRPr="00763323">
              <w:t xml:space="preserve">Re-submission </w:t>
            </w:r>
            <w:r w:rsidR="008F4457" w:rsidRPr="00763323">
              <w:t>of Application</w:t>
            </w:r>
            <w:r>
              <w:t xml:space="preserve"> for removal of modified agricultural/rural enterprise occupancy condition imposed on application 2011/0503/</w:t>
            </w:r>
            <w:r w:rsidR="008F4457">
              <w:t>FUL</w:t>
            </w:r>
            <w:r>
              <w:t xml:space="preserve"> in respect of the erection of existing 2 storey </w:t>
            </w:r>
            <w:r w:rsidR="008F4457">
              <w:t>houses</w:t>
            </w:r>
            <w:r>
              <w:t>.</w:t>
            </w:r>
          </w:p>
        </w:tc>
      </w:tr>
    </w:tbl>
    <w:p w:rsidR="00C87E33" w:rsidRDefault="00C87E33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763323" w:rsidRDefault="00763323" w:rsidP="00862D84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I confirm that Housing Strategy has no further comments to make to our previous </w:t>
      </w:r>
      <w:r w:rsidR="008F4457">
        <w:rPr>
          <w:szCs w:val="20"/>
          <w:lang w:eastAsia="en-US"/>
        </w:rPr>
        <w:t>response to</w:t>
      </w:r>
      <w:r w:rsidR="00EE35BC">
        <w:rPr>
          <w:szCs w:val="20"/>
          <w:lang w:eastAsia="en-US"/>
        </w:rPr>
        <w:t xml:space="preserve"> this </w:t>
      </w:r>
      <w:r>
        <w:rPr>
          <w:szCs w:val="20"/>
          <w:lang w:eastAsia="en-US"/>
        </w:rPr>
        <w:t>planning proposal.</w:t>
      </w:r>
    </w:p>
    <w:p w:rsidR="00763323" w:rsidRDefault="00763323" w:rsidP="00862D84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EE35BC" w:rsidRDefault="00EE35BC" w:rsidP="00862D84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EE35BC" w:rsidRPr="00FC7EA7" w:rsidRDefault="00EE35BC" w:rsidP="00862D84">
      <w:pPr>
        <w:tabs>
          <w:tab w:val="left" w:pos="0"/>
        </w:tabs>
        <w:ind w:left="-360" w:right="652"/>
        <w:rPr>
          <w:b/>
          <w:szCs w:val="20"/>
          <w:lang w:eastAsia="en-US"/>
        </w:rPr>
      </w:pPr>
      <w:r w:rsidRPr="00FC7EA7">
        <w:rPr>
          <w:b/>
          <w:szCs w:val="20"/>
          <w:lang w:eastAsia="en-US"/>
        </w:rPr>
        <w:t>Pam Toms</w:t>
      </w:r>
    </w:p>
    <w:p w:rsidR="00EE35BC" w:rsidRPr="00FC7EA7" w:rsidRDefault="00EE35BC" w:rsidP="00862D84">
      <w:pPr>
        <w:tabs>
          <w:tab w:val="left" w:pos="0"/>
        </w:tabs>
        <w:ind w:left="-360" w:right="652"/>
        <w:rPr>
          <w:b/>
          <w:szCs w:val="20"/>
          <w:lang w:eastAsia="en-US"/>
        </w:rPr>
      </w:pPr>
      <w:r w:rsidRPr="00FC7EA7">
        <w:rPr>
          <w:b/>
          <w:szCs w:val="20"/>
          <w:lang w:eastAsia="en-US"/>
        </w:rPr>
        <w:t>Housing Solutions &amp; Supporting People T</w:t>
      </w:r>
      <w:bookmarkStart w:id="0" w:name="_GoBack"/>
      <w:bookmarkEnd w:id="0"/>
      <w:r w:rsidRPr="00FC7EA7">
        <w:rPr>
          <w:b/>
          <w:szCs w:val="20"/>
          <w:lang w:eastAsia="en-US"/>
        </w:rPr>
        <w:t>eam Leader</w:t>
      </w:r>
    </w:p>
    <w:sectPr w:rsidR="00EE35BC" w:rsidRPr="00FC7EA7" w:rsidSect="00C87E33">
      <w:footerReference w:type="default" r:id="rId9"/>
      <w:footerReference w:type="first" r:id="rId10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5F" w:rsidRDefault="00651055">
      <w:r>
        <w:separator/>
      </w:r>
    </w:p>
  </w:endnote>
  <w:endnote w:type="continuationSeparator" w:id="0">
    <w:p w:rsidR="00F36B5F" w:rsidRDefault="006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Default="006F38EA">
    <w:pPr>
      <w:pStyle w:val="Footer"/>
      <w:jc w:val="center"/>
    </w:pP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E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Pr="0055682F" w:rsidRDefault="006F38EA" w:rsidP="006F38EA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5F" w:rsidRDefault="00651055">
      <w:r>
        <w:separator/>
      </w:r>
    </w:p>
  </w:footnote>
  <w:footnote w:type="continuationSeparator" w:id="0">
    <w:p w:rsidR="00F36B5F" w:rsidRDefault="0065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14E"/>
    <w:multiLevelType w:val="hybridMultilevel"/>
    <w:tmpl w:val="567EACF0"/>
    <w:lvl w:ilvl="0" w:tplc="A68E42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A"/>
    <w:rsid w:val="000249F2"/>
    <w:rsid w:val="00026F4E"/>
    <w:rsid w:val="000509BA"/>
    <w:rsid w:val="00066CEC"/>
    <w:rsid w:val="0008755D"/>
    <w:rsid w:val="000A05CF"/>
    <w:rsid w:val="000D3212"/>
    <w:rsid w:val="000E7EA8"/>
    <w:rsid w:val="000F185E"/>
    <w:rsid w:val="000F1D7D"/>
    <w:rsid w:val="001013E3"/>
    <w:rsid w:val="001128F8"/>
    <w:rsid w:val="00160F45"/>
    <w:rsid w:val="0017131B"/>
    <w:rsid w:val="0017240C"/>
    <w:rsid w:val="0019098E"/>
    <w:rsid w:val="001B5BFF"/>
    <w:rsid w:val="0022216F"/>
    <w:rsid w:val="00234F48"/>
    <w:rsid w:val="002453DA"/>
    <w:rsid w:val="00250840"/>
    <w:rsid w:val="002572E5"/>
    <w:rsid w:val="00294452"/>
    <w:rsid w:val="00294A85"/>
    <w:rsid w:val="002970A2"/>
    <w:rsid w:val="002A23BB"/>
    <w:rsid w:val="003020E2"/>
    <w:rsid w:val="0037638A"/>
    <w:rsid w:val="003766E1"/>
    <w:rsid w:val="0039199C"/>
    <w:rsid w:val="003A1662"/>
    <w:rsid w:val="003D05BA"/>
    <w:rsid w:val="003E14D6"/>
    <w:rsid w:val="00423038"/>
    <w:rsid w:val="00434742"/>
    <w:rsid w:val="00453C6A"/>
    <w:rsid w:val="004542B3"/>
    <w:rsid w:val="0045601A"/>
    <w:rsid w:val="004638F7"/>
    <w:rsid w:val="00464ED5"/>
    <w:rsid w:val="0049102D"/>
    <w:rsid w:val="00564C28"/>
    <w:rsid w:val="005654EE"/>
    <w:rsid w:val="005764B8"/>
    <w:rsid w:val="00580C54"/>
    <w:rsid w:val="0058492D"/>
    <w:rsid w:val="00593650"/>
    <w:rsid w:val="005B2470"/>
    <w:rsid w:val="00600830"/>
    <w:rsid w:val="006168EA"/>
    <w:rsid w:val="0064470A"/>
    <w:rsid w:val="00646918"/>
    <w:rsid w:val="00651055"/>
    <w:rsid w:val="00660FAF"/>
    <w:rsid w:val="00664850"/>
    <w:rsid w:val="0067019D"/>
    <w:rsid w:val="0068498F"/>
    <w:rsid w:val="0069321D"/>
    <w:rsid w:val="00696F18"/>
    <w:rsid w:val="006A3AD4"/>
    <w:rsid w:val="006B663E"/>
    <w:rsid w:val="006C7F6D"/>
    <w:rsid w:val="006E1A8B"/>
    <w:rsid w:val="006F38EA"/>
    <w:rsid w:val="00703C46"/>
    <w:rsid w:val="00730CAC"/>
    <w:rsid w:val="0074190C"/>
    <w:rsid w:val="0074539E"/>
    <w:rsid w:val="00763323"/>
    <w:rsid w:val="007724A2"/>
    <w:rsid w:val="007940B3"/>
    <w:rsid w:val="00794B78"/>
    <w:rsid w:val="007A5A06"/>
    <w:rsid w:val="008135C5"/>
    <w:rsid w:val="00830D68"/>
    <w:rsid w:val="00862D84"/>
    <w:rsid w:val="008724A0"/>
    <w:rsid w:val="008739EE"/>
    <w:rsid w:val="00886365"/>
    <w:rsid w:val="008B1D3F"/>
    <w:rsid w:val="008B3184"/>
    <w:rsid w:val="008B3B1A"/>
    <w:rsid w:val="008B6DAD"/>
    <w:rsid w:val="008F4457"/>
    <w:rsid w:val="009101A7"/>
    <w:rsid w:val="00934746"/>
    <w:rsid w:val="009562AE"/>
    <w:rsid w:val="009720D2"/>
    <w:rsid w:val="00976329"/>
    <w:rsid w:val="00976D51"/>
    <w:rsid w:val="0098679D"/>
    <w:rsid w:val="009B4FAE"/>
    <w:rsid w:val="009E294B"/>
    <w:rsid w:val="00A111D8"/>
    <w:rsid w:val="00A131BB"/>
    <w:rsid w:val="00A1637E"/>
    <w:rsid w:val="00A2688C"/>
    <w:rsid w:val="00A52739"/>
    <w:rsid w:val="00A9587A"/>
    <w:rsid w:val="00AC6304"/>
    <w:rsid w:val="00AD0061"/>
    <w:rsid w:val="00AD28EE"/>
    <w:rsid w:val="00AE0D73"/>
    <w:rsid w:val="00AE46F3"/>
    <w:rsid w:val="00B06B61"/>
    <w:rsid w:val="00B5162C"/>
    <w:rsid w:val="00B63691"/>
    <w:rsid w:val="00B65AB6"/>
    <w:rsid w:val="00B722C9"/>
    <w:rsid w:val="00B76BB7"/>
    <w:rsid w:val="00BD44E9"/>
    <w:rsid w:val="00C10788"/>
    <w:rsid w:val="00C171A5"/>
    <w:rsid w:val="00C37E8F"/>
    <w:rsid w:val="00C407FA"/>
    <w:rsid w:val="00C6038C"/>
    <w:rsid w:val="00C71CDA"/>
    <w:rsid w:val="00C726AB"/>
    <w:rsid w:val="00C8614F"/>
    <w:rsid w:val="00C87E33"/>
    <w:rsid w:val="00C953D5"/>
    <w:rsid w:val="00CB0BD6"/>
    <w:rsid w:val="00CB7A10"/>
    <w:rsid w:val="00CC7A12"/>
    <w:rsid w:val="00CD4605"/>
    <w:rsid w:val="00CD5D0A"/>
    <w:rsid w:val="00D15A5B"/>
    <w:rsid w:val="00D21EE7"/>
    <w:rsid w:val="00D47C48"/>
    <w:rsid w:val="00D520CD"/>
    <w:rsid w:val="00D57EFA"/>
    <w:rsid w:val="00D723A6"/>
    <w:rsid w:val="00D77FAD"/>
    <w:rsid w:val="00D8337C"/>
    <w:rsid w:val="00DA2359"/>
    <w:rsid w:val="00DD2852"/>
    <w:rsid w:val="00DD59E6"/>
    <w:rsid w:val="00DE5CE4"/>
    <w:rsid w:val="00E07ABC"/>
    <w:rsid w:val="00E136C6"/>
    <w:rsid w:val="00E16677"/>
    <w:rsid w:val="00E33B3C"/>
    <w:rsid w:val="00E50CAF"/>
    <w:rsid w:val="00ED5F39"/>
    <w:rsid w:val="00EE35BC"/>
    <w:rsid w:val="00EE3982"/>
    <w:rsid w:val="00F14D08"/>
    <w:rsid w:val="00F327C5"/>
    <w:rsid w:val="00F36B5F"/>
    <w:rsid w:val="00F629E4"/>
    <w:rsid w:val="00F70041"/>
    <w:rsid w:val="00F832FC"/>
    <w:rsid w:val="00F91077"/>
    <w:rsid w:val="00FA1854"/>
    <w:rsid w:val="00FC2F52"/>
    <w:rsid w:val="00FC46BF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/ COFNOD</vt:lpstr>
    </vt:vector>
  </TitlesOfParts>
  <Company>Vale of Glamorgan Council</Company>
  <LinksUpToDate>false</LinksUpToDate>
  <CharactersWithSpaces>1007</CharactersWithSpaces>
  <SharedDoc>false</SharedDoc>
  <HLinks>
    <vt:vector size="12" baseType="variant"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mailto:developmentcontrol@valeofglamorgan.gov.uk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http://vogonline.planning-register.co.uk/PlaRecord.aspx?AppNo=2013/00632/FUL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/ COFNOD</dc:title>
  <dc:creator>ICT Services</dc:creator>
  <cp:lastModifiedBy>Toms, Pam</cp:lastModifiedBy>
  <cp:revision>5</cp:revision>
  <cp:lastPrinted>2016-11-01T12:54:00Z</cp:lastPrinted>
  <dcterms:created xsi:type="dcterms:W3CDTF">2016-11-30T11:48:00Z</dcterms:created>
  <dcterms:modified xsi:type="dcterms:W3CDTF">2016-11-30T12:00:00Z</dcterms:modified>
</cp:coreProperties>
</file>